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D1C" w:rsidRDefault="000637F8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-232409</wp:posOffset>
            </wp:positionH>
            <wp:positionV relativeFrom="paragraph">
              <wp:posOffset>0</wp:posOffset>
            </wp:positionV>
            <wp:extent cx="1365885" cy="668020"/>
            <wp:effectExtent l="0" t="0" r="0" b="0"/>
            <wp:wrapSquare wrapText="bothSides" distT="0" distB="0" distL="114300" distR="114300"/>
            <wp:docPr id="3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D5D1C" w:rsidRDefault="000637F8">
      <w:pPr>
        <w:spacing w:after="0"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TALLER DE ACTIVIDADES COMPLEMENTARIAS DE APOYO</w:t>
      </w:r>
    </w:p>
    <w:p w:rsidR="00ED5D1C" w:rsidRDefault="000637F8">
      <w:pPr>
        <w:spacing w:after="0"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PROCESO NIVELATORIO</w:t>
      </w:r>
    </w:p>
    <w:p w:rsidR="00ED5D1C" w:rsidRDefault="00ED5D1C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:rsidR="00ED5D1C" w:rsidRDefault="000637F8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  Artística   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      Tercero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>
        <w:rPr>
          <w:rFonts w:ascii="Arial Narrow" w:eastAsia="Arial Narrow" w:hAnsi="Arial Narrow" w:cs="Arial Narrow"/>
        </w:rPr>
        <w:t xml:space="preserve"> 2024 - 2025</w:t>
      </w:r>
    </w:p>
    <w:p w:rsidR="00ED5D1C" w:rsidRDefault="00ED5D1C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:rsidR="00ED5D1C" w:rsidRDefault="000637F8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:rsidR="00ED5D1C" w:rsidRDefault="00ED5D1C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ED5D1C" w:rsidRDefault="00ED5D1C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ED5D1C" w:rsidRDefault="000637F8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:rsidR="00ED5D1C" w:rsidRDefault="00ED5D1C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:rsidR="00ED5D1C" w:rsidRDefault="000637F8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:rsidR="00ED5D1C" w:rsidRDefault="000637F8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ED5D1C" w:rsidRDefault="00ED5D1C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:rsidR="00ED5D1C" w:rsidRDefault="000637F8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:rsidR="00ED5D1C" w:rsidRDefault="000637F8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El taller debe presentarse a mano completamente diligenciado con normas A.P.A. y ser entregad</w:t>
      </w:r>
      <w:r w:rsidR="002439FC">
        <w:rPr>
          <w:rFonts w:ascii="Arial Narrow" w:eastAsia="Arial Narrow" w:hAnsi="Arial Narrow" w:cs="Arial Narrow"/>
        </w:rPr>
        <w:t xml:space="preserve">o el viernes 17 de enero de 2025, </w:t>
      </w:r>
      <w:r>
        <w:rPr>
          <w:rFonts w:ascii="Arial Narrow" w:eastAsia="Arial Narrow" w:hAnsi="Arial Narrow" w:cs="Arial Narrow"/>
        </w:rPr>
        <w:t>donde el estudiante dará cuenta de sus conocimientos y competencias.</w:t>
      </w:r>
    </w:p>
    <w:p w:rsidR="00ED5D1C" w:rsidRDefault="00ED5D1C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:rsidR="00ED5D1C" w:rsidRDefault="00ED5D1C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:rsidR="00ED5D1C" w:rsidRDefault="000637F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:rsidR="00ED5D1C" w:rsidRDefault="00ED5D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:rsidR="00ED5D1C" w:rsidRPr="002439FC" w:rsidRDefault="000637F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</w:rPr>
        <w:t xml:space="preserve">1. </w:t>
      </w:r>
      <w:r>
        <w:rPr>
          <w:rFonts w:ascii="Roboto" w:eastAsia="Roboto" w:hAnsi="Roboto" w:cs="Roboto"/>
          <w:color w:val="1F1F1F"/>
          <w:sz w:val="18"/>
          <w:szCs w:val="18"/>
          <w:highlight w:val="white"/>
        </w:rPr>
        <w:t>¿</w:t>
      </w:r>
      <w:r w:rsidRPr="002439FC">
        <w:rPr>
          <w:rFonts w:ascii="Arial" w:eastAsia="Roboto" w:hAnsi="Arial" w:cs="Arial"/>
          <w:color w:val="1F1F1F"/>
          <w:sz w:val="24"/>
          <w:szCs w:val="24"/>
          <w:highlight w:val="white"/>
        </w:rPr>
        <w:t xml:space="preserve">Cómo desarrollar el sentido creativo teniendo presente el conocimiento teórico y la puesta </w:t>
      </w:r>
      <w:r w:rsidR="002439FC" w:rsidRPr="002439FC">
        <w:rPr>
          <w:rFonts w:ascii="Arial" w:eastAsia="Roboto" w:hAnsi="Arial" w:cs="Arial"/>
          <w:color w:val="1F1F1F"/>
          <w:sz w:val="24"/>
          <w:szCs w:val="24"/>
          <w:highlight w:val="white"/>
        </w:rPr>
        <w:t>en práctica</w:t>
      </w:r>
      <w:r w:rsidR="002439FC">
        <w:rPr>
          <w:rFonts w:ascii="Arial" w:eastAsia="Roboto" w:hAnsi="Arial" w:cs="Arial"/>
          <w:color w:val="1F1F1F"/>
          <w:sz w:val="24"/>
          <w:szCs w:val="24"/>
          <w:highlight w:val="white"/>
        </w:rPr>
        <w:t xml:space="preserve"> de las </w:t>
      </w:r>
      <w:r w:rsidRPr="002439FC">
        <w:rPr>
          <w:rFonts w:ascii="Arial" w:eastAsia="Roboto" w:hAnsi="Arial" w:cs="Arial"/>
          <w:color w:val="1F1F1F"/>
          <w:sz w:val="24"/>
          <w:szCs w:val="24"/>
          <w:highlight w:val="white"/>
        </w:rPr>
        <w:t xml:space="preserve">diferentes creaciones del color? </w:t>
      </w:r>
    </w:p>
    <w:p w:rsidR="00ED5D1C" w:rsidRPr="002439FC" w:rsidRDefault="000637F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color w:val="000000"/>
          <w:sz w:val="24"/>
          <w:szCs w:val="24"/>
        </w:rPr>
      </w:pPr>
      <w:r w:rsidRPr="002439FC">
        <w:rPr>
          <w:rFonts w:ascii="Arial" w:eastAsia="Arial Narrow" w:hAnsi="Arial" w:cs="Arial"/>
          <w:b/>
          <w:color w:val="000000"/>
          <w:sz w:val="24"/>
          <w:szCs w:val="24"/>
        </w:rPr>
        <w:t xml:space="preserve">2. </w:t>
      </w:r>
      <w:r w:rsidRPr="002439FC">
        <w:rPr>
          <w:rFonts w:ascii="Arial" w:eastAsia="Roboto" w:hAnsi="Arial" w:cs="Arial"/>
          <w:color w:val="1F1F1F"/>
          <w:sz w:val="24"/>
          <w:szCs w:val="24"/>
          <w:highlight w:val="white"/>
        </w:rPr>
        <w:t>¿Cómo potenciar mi creatividad a través de las posibilidades que me ofrecen las diferentes técnicas artísticas?</w:t>
      </w:r>
    </w:p>
    <w:p w:rsidR="00ED5D1C" w:rsidRPr="002439FC" w:rsidRDefault="000637F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color w:val="000000"/>
          <w:sz w:val="24"/>
          <w:szCs w:val="24"/>
        </w:rPr>
      </w:pPr>
      <w:r w:rsidRPr="002439FC">
        <w:rPr>
          <w:rFonts w:ascii="Arial" w:eastAsia="Arial Narrow" w:hAnsi="Arial" w:cs="Arial"/>
          <w:b/>
          <w:color w:val="000000"/>
          <w:sz w:val="24"/>
          <w:szCs w:val="24"/>
        </w:rPr>
        <w:t>3.</w:t>
      </w:r>
      <w:r w:rsidRPr="002439FC">
        <w:rPr>
          <w:rFonts w:ascii="Arial" w:eastAsia="Arial Narrow" w:hAnsi="Arial" w:cs="Arial"/>
          <w:color w:val="000000"/>
          <w:sz w:val="24"/>
          <w:szCs w:val="24"/>
        </w:rPr>
        <w:t xml:space="preserve"> </w:t>
      </w:r>
      <w:r w:rsidRPr="002439FC">
        <w:rPr>
          <w:rFonts w:ascii="Arial" w:eastAsia="Roboto" w:hAnsi="Arial" w:cs="Arial"/>
          <w:color w:val="1F1F1F"/>
          <w:sz w:val="24"/>
          <w:szCs w:val="24"/>
          <w:highlight w:val="white"/>
        </w:rPr>
        <w:t>¿Cómo desarrollar el sentido creativo teniendo presente el conoc</w:t>
      </w:r>
      <w:r w:rsidR="002439FC">
        <w:rPr>
          <w:rFonts w:ascii="Arial" w:eastAsia="Roboto" w:hAnsi="Arial" w:cs="Arial"/>
          <w:color w:val="1F1F1F"/>
          <w:sz w:val="24"/>
          <w:szCs w:val="24"/>
          <w:highlight w:val="white"/>
        </w:rPr>
        <w:t xml:space="preserve">imiento teórico y la puesta en </w:t>
      </w:r>
      <w:r w:rsidRPr="002439FC">
        <w:rPr>
          <w:rFonts w:ascii="Arial" w:eastAsia="Roboto" w:hAnsi="Arial" w:cs="Arial"/>
          <w:color w:val="1F1F1F"/>
          <w:sz w:val="24"/>
          <w:szCs w:val="24"/>
          <w:highlight w:val="white"/>
        </w:rPr>
        <w:t xml:space="preserve">práctica de las diferentes creaciones del color?  </w:t>
      </w:r>
    </w:p>
    <w:p w:rsidR="00ED5D1C" w:rsidRPr="002439FC" w:rsidRDefault="000637F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b/>
          <w:color w:val="000000"/>
          <w:sz w:val="24"/>
          <w:szCs w:val="24"/>
        </w:rPr>
      </w:pPr>
      <w:r w:rsidRPr="002439FC">
        <w:rPr>
          <w:rFonts w:ascii="Arial" w:eastAsia="Arial Narrow" w:hAnsi="Arial" w:cs="Arial"/>
          <w:b/>
          <w:color w:val="000000"/>
          <w:sz w:val="24"/>
          <w:szCs w:val="24"/>
        </w:rPr>
        <w:t xml:space="preserve">4. </w:t>
      </w:r>
      <w:r w:rsidRPr="002439FC">
        <w:rPr>
          <w:rFonts w:ascii="Arial" w:eastAsia="Roboto" w:hAnsi="Arial" w:cs="Arial"/>
          <w:color w:val="1F1F1F"/>
          <w:sz w:val="24"/>
          <w:szCs w:val="24"/>
          <w:highlight w:val="white"/>
        </w:rPr>
        <w:t>¿Cómo potenciar mi creatividad a través de las posibilidades que me ofrecen las diferentes técnicas artísticas?</w:t>
      </w:r>
    </w:p>
    <w:p w:rsidR="00ED5D1C" w:rsidRPr="002439FC" w:rsidRDefault="000637F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color w:val="000000"/>
          <w:sz w:val="24"/>
          <w:szCs w:val="24"/>
        </w:rPr>
      </w:pPr>
      <w:r w:rsidRPr="002439FC">
        <w:rPr>
          <w:rFonts w:ascii="Arial" w:eastAsia="Arial Narrow" w:hAnsi="Arial" w:cs="Arial"/>
          <w:b/>
          <w:color w:val="000000"/>
          <w:sz w:val="24"/>
          <w:szCs w:val="24"/>
        </w:rPr>
        <w:t xml:space="preserve">5. </w:t>
      </w:r>
      <w:r w:rsidRPr="002439FC">
        <w:rPr>
          <w:rFonts w:ascii="Arial" w:eastAsia="Roboto" w:hAnsi="Arial" w:cs="Arial"/>
          <w:color w:val="1F1F1F"/>
          <w:sz w:val="24"/>
          <w:szCs w:val="24"/>
          <w:highlight w:val="white"/>
        </w:rPr>
        <w:t>¿Cómo integrar los saberes artísticos al contexto institucional?</w:t>
      </w:r>
    </w:p>
    <w:p w:rsidR="00ED5D1C" w:rsidRDefault="00ED5D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</w:rPr>
      </w:pPr>
    </w:p>
    <w:p w:rsidR="00ED5D1C" w:rsidRDefault="00ED5D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</w:rPr>
      </w:pPr>
    </w:p>
    <w:p w:rsidR="00ED5D1C" w:rsidRDefault="00ED5D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</w:rPr>
      </w:pPr>
    </w:p>
    <w:p w:rsidR="00ED5D1C" w:rsidRDefault="000637F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lastRenderedPageBreak/>
        <w:t>ACTIVIDADES:</w:t>
      </w:r>
    </w:p>
    <w:p w:rsidR="00ED5D1C" w:rsidRDefault="00ED5D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:rsidR="00ED5D1C" w:rsidRDefault="000637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Realiza un Circulo </w:t>
      </w:r>
      <w:r w:rsidR="002439FC">
        <w:rPr>
          <w:rFonts w:ascii="Arial" w:eastAsia="Arial" w:hAnsi="Arial" w:cs="Arial"/>
          <w:sz w:val="24"/>
          <w:szCs w:val="24"/>
        </w:rPr>
        <w:t>Cromático</w:t>
      </w:r>
      <w:bookmarkStart w:id="0" w:name="_GoBack"/>
      <w:bookmarkEnd w:id="0"/>
    </w:p>
    <w:p w:rsidR="00ED5D1C" w:rsidRDefault="000637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Realiza un collage familiar, de acuerdo a su concepto.</w:t>
      </w:r>
    </w:p>
    <w:p w:rsidR="00ED5D1C" w:rsidRDefault="000637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Características del Color </w:t>
      </w:r>
    </w:p>
    <w:p w:rsidR="00ED5D1C" w:rsidRDefault="000637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Realiza una técnica de sombreado basada en un paisaje.</w:t>
      </w:r>
    </w:p>
    <w:p w:rsidR="00ED5D1C" w:rsidRDefault="000637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Realiza un dibujo caricaturesco de Santa Claus </w:t>
      </w:r>
    </w:p>
    <w:p w:rsidR="00ED5D1C" w:rsidRDefault="00ED5D1C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</w:p>
    <w:p w:rsidR="00ED5D1C" w:rsidRDefault="00ED5D1C"/>
    <w:p w:rsidR="00ED5D1C" w:rsidRDefault="000637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b/>
          <w:sz w:val="24"/>
          <w:szCs w:val="24"/>
        </w:rPr>
        <w:t xml:space="preserve">Referentes bibliográficos </w:t>
      </w:r>
    </w:p>
    <w:p w:rsidR="00ED5D1C" w:rsidRDefault="00ED5D1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2" w:name="_heading=h.9f6gtgnx4bbr" w:colFirst="0" w:colLast="0"/>
      <w:bookmarkEnd w:id="2"/>
    </w:p>
    <w:bookmarkStart w:id="3" w:name="_heading=h.g23ovn2eit6w" w:colFirst="0" w:colLast="0"/>
    <w:bookmarkEnd w:id="3"/>
    <w:p w:rsidR="00ED5D1C" w:rsidRDefault="000637F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fldChar w:fldCharType="begin"/>
      </w:r>
      <w:r>
        <w:instrText xml:space="preserve"> HYPERLINK "https://www.youtube.com/watch?v=ZVIS0Bb76Sw" \h </w:instrText>
      </w:r>
      <w:r>
        <w:fldChar w:fldCharType="separate"/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t>https://www.youtube.com/watch?v=ZVIS0Bb76Sw</w:t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fldChar w:fldCharType="end"/>
      </w:r>
    </w:p>
    <w:bookmarkStart w:id="4" w:name="_heading=h.t52wc0plp9ng" w:colFirst="0" w:colLast="0"/>
    <w:bookmarkEnd w:id="4"/>
    <w:p w:rsidR="00ED5D1C" w:rsidRDefault="000637F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fldChar w:fldCharType="begin"/>
      </w:r>
      <w:r>
        <w:instrText xml:space="preserve"> HYPERLINK "https://www.youtube.com/watch?v=kvoo7u5zaGo" \h </w:instrText>
      </w:r>
      <w:r>
        <w:fldChar w:fldCharType="separate"/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t>https://www.youtube.com/watch?v=kvoo7u5zaGo</w:t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fldChar w:fldCharType="end"/>
      </w:r>
    </w:p>
    <w:bookmarkStart w:id="5" w:name="_heading=h.b77wbouvs4q2" w:colFirst="0" w:colLast="0"/>
    <w:bookmarkEnd w:id="5"/>
    <w:p w:rsidR="00ED5D1C" w:rsidRDefault="000637F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fldChar w:fldCharType="begin"/>
      </w:r>
      <w:r>
        <w:instrText xml:space="preserve"> HYPERLINK "https://www.youtube.com/watch?v=1yW_zQq2FfQ" \h </w:instrText>
      </w:r>
      <w:r>
        <w:fldChar w:fldCharType="separate"/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t>https://www.youtube.com/watch?v=1yW_zQq2FfQ</w:t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fldChar w:fldCharType="end"/>
      </w:r>
    </w:p>
    <w:bookmarkStart w:id="6" w:name="_heading=h.k2goqdx5fvh8" w:colFirst="0" w:colLast="0"/>
    <w:bookmarkEnd w:id="6"/>
    <w:p w:rsidR="00ED5D1C" w:rsidRDefault="000637F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fldChar w:fldCharType="begin"/>
      </w:r>
      <w:r>
        <w:instrText xml:space="preserve"> HYPERLINK "https://www.youtube.com/watch?v=CyMVDYBleDk" \h </w:instrText>
      </w:r>
      <w:r>
        <w:fldChar w:fldCharType="separate"/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t>https://www.youtube.com/watch?v=CyMVDYBleDk</w:t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fldChar w:fldCharType="end"/>
      </w:r>
    </w:p>
    <w:bookmarkStart w:id="7" w:name="_heading=h.oeff2spgf4jb" w:colFirst="0" w:colLast="0"/>
    <w:bookmarkEnd w:id="7"/>
    <w:p w:rsidR="00ED5D1C" w:rsidRDefault="000637F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fldChar w:fldCharType="begin"/>
      </w:r>
      <w:r>
        <w:instrText xml:space="preserve"> HYPERLINK "https://www.youtube.com/watch?v=V2osffAl2w0" \h </w:instrText>
      </w:r>
      <w:r>
        <w:fldChar w:fldCharType="separate"/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t>https://www.youtube.com/watch?v=V2osffAl2w0</w:t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fldChar w:fldCharType="end"/>
      </w:r>
    </w:p>
    <w:p w:rsidR="00ED5D1C" w:rsidRDefault="00ED5D1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8" w:name="_heading=h.w3binq81kbom" w:colFirst="0" w:colLast="0"/>
      <w:bookmarkEnd w:id="8"/>
    </w:p>
    <w:p w:rsidR="00ED5D1C" w:rsidRDefault="00ED5D1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9" w:name="_heading=h.r077ui99eici" w:colFirst="0" w:colLast="0"/>
      <w:bookmarkEnd w:id="9"/>
    </w:p>
    <w:p w:rsidR="00ED5D1C" w:rsidRDefault="00ED5D1C"/>
    <w:p w:rsidR="00ED5D1C" w:rsidRDefault="00ED5D1C"/>
    <w:sectPr w:rsidR="00ED5D1C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C0460"/>
    <w:multiLevelType w:val="multilevel"/>
    <w:tmpl w:val="02E08C6C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3FE60C2C"/>
    <w:multiLevelType w:val="multilevel"/>
    <w:tmpl w:val="3F6C8E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D1C"/>
    <w:rsid w:val="000637F8"/>
    <w:rsid w:val="002439FC"/>
    <w:rsid w:val="00ED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F9CD6"/>
  <w15:docId w15:val="{9C92C96B-E7B1-45B7-8A50-4D8438ABD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lang w:eastAsia="es-CO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S0Rum9A/SLa316X72/Eqi0nwfA==">CgMxLjAyCGguZ2pkZ3hzMg5oLjlmNmd0Z254NGJicjIOaC5nMjNvdm4yZWl0NncyDmgudDUyd2MwcGxwOW5nMg5oLmI3N3dib3V2czRxMjIOaC5rMmdvcWR4NWZ2aDgyDmgub2VmZjJzcGdmNGpiMg5oLnczYmlucTgxa2JvbTIOaC5yMDc3dWk5OWVpY2k4AHIhMUVYNUYyQTlaam9ldHNNVXNEYjZQZ2xyWlFSNE10cEtT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</dc:creator>
  <cp:lastModifiedBy>Lider de Area</cp:lastModifiedBy>
  <cp:revision>4</cp:revision>
  <dcterms:created xsi:type="dcterms:W3CDTF">2024-12-02T14:01:00Z</dcterms:created>
  <dcterms:modified xsi:type="dcterms:W3CDTF">2024-12-02T17:42:00Z</dcterms:modified>
</cp:coreProperties>
</file>