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514D9E39" w14:textId="77777777" w:rsidR="00AF0CBD" w:rsidRPr="00F67A05" w:rsidRDefault="009B5848">
      <w:pPr>
        <w:tabs>
          <w:tab w:val="center" w:pos="4419"/>
          <w:tab w:val="right" w:pos="8838"/>
          <w:tab w:val="left" w:pos="1500"/>
        </w:tabs>
        <w:spacing w:after="0" w:line="240" w:lineRule="auto"/>
        <w:jc w:val="right"/>
        <w:rPr>
          <w:rFonts w:ascii="Arial Narrow" w:eastAsia="Arial Narrow" w:hAnsi="Arial Narrow" w:cs="Arial Narrow"/>
        </w:rPr>
      </w:pPr>
      <w:r w:rsidRPr="00F67A05">
        <w:rPr>
          <w:rFonts w:ascii="Arial Narrow" w:eastAsia="Arial Narrow" w:hAnsi="Arial Narrow" w:cs="Arial Narrow"/>
          <w:b/>
          <w:noProof/>
        </w:rPr>
        <w:drawing>
          <wp:inline distT="114300" distB="114300" distL="114300" distR="114300" wp14:anchorId="5252E8DB" wp14:editId="51BBFB57">
            <wp:extent cx="1285875" cy="67532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285875" cy="675323"/>
                    </a:xfrm>
                    <a:prstGeom prst="rect">
                      <a:avLst/>
                    </a:prstGeom>
                    <a:ln/>
                  </pic:spPr>
                </pic:pic>
              </a:graphicData>
            </a:graphic>
          </wp:inline>
        </w:drawing>
      </w:r>
    </w:p>
    <w:p w14:paraId="29BBCE72" w14:textId="77777777" w:rsidR="00AF0CBD" w:rsidRPr="00F67A05" w:rsidRDefault="009B5848">
      <w:pPr>
        <w:spacing w:after="0" w:line="360" w:lineRule="auto"/>
        <w:jc w:val="center"/>
        <w:rPr>
          <w:rFonts w:ascii="Arial Narrow" w:eastAsia="Arial Narrow" w:hAnsi="Arial Narrow" w:cs="Arial Narrow"/>
        </w:rPr>
      </w:pPr>
      <w:r w:rsidRPr="00F67A05">
        <w:rPr>
          <w:rFonts w:ascii="Arial Narrow" w:eastAsia="Arial Narrow" w:hAnsi="Arial Narrow" w:cs="Arial Narrow"/>
        </w:rPr>
        <w:t>TALLER DE ACTIVIDADES COMPLEMENTARIAS DE APOYO</w:t>
      </w:r>
    </w:p>
    <w:p w14:paraId="24EBA7CF" w14:textId="77777777" w:rsidR="00AF0CBD" w:rsidRPr="00F67A05" w:rsidRDefault="009B5848">
      <w:pPr>
        <w:spacing w:after="0" w:line="360" w:lineRule="auto"/>
        <w:jc w:val="center"/>
        <w:rPr>
          <w:rFonts w:ascii="Arial Narrow" w:eastAsia="Arial Narrow" w:hAnsi="Arial Narrow" w:cs="Arial Narrow"/>
        </w:rPr>
      </w:pPr>
      <w:r w:rsidRPr="00F67A05">
        <w:rPr>
          <w:rFonts w:ascii="Arial Narrow" w:eastAsia="Arial Narrow" w:hAnsi="Arial Narrow" w:cs="Arial Narrow"/>
        </w:rPr>
        <w:t>PROCESO NIVELATORIO</w:t>
      </w:r>
    </w:p>
    <w:p w14:paraId="7F91731B" w14:textId="77777777" w:rsidR="00AF0CBD" w:rsidRPr="00F67A05" w:rsidRDefault="00AF0CBD">
      <w:pPr>
        <w:spacing w:after="0" w:line="360" w:lineRule="auto"/>
        <w:jc w:val="center"/>
        <w:rPr>
          <w:rFonts w:ascii="Arial Narrow" w:eastAsia="Arial Narrow" w:hAnsi="Arial Narrow" w:cs="Arial Narrow"/>
        </w:rPr>
      </w:pPr>
    </w:p>
    <w:p w14:paraId="09F9DAE2" w14:textId="23A6AD3D" w:rsidR="00AF0CBD" w:rsidRPr="00F67A05" w:rsidRDefault="009B5848">
      <w:pPr>
        <w:spacing w:after="0" w:line="240" w:lineRule="auto"/>
        <w:rPr>
          <w:rFonts w:ascii="Arial Narrow" w:eastAsia="Arial Narrow" w:hAnsi="Arial Narrow" w:cs="Arial Narrow"/>
        </w:rPr>
      </w:pPr>
      <w:r w:rsidRPr="00F67A05">
        <w:rPr>
          <w:rFonts w:ascii="Arial Narrow" w:eastAsia="Arial Narrow" w:hAnsi="Arial Narrow" w:cs="Arial Narrow"/>
          <w:b/>
        </w:rPr>
        <w:t xml:space="preserve">  Área</w:t>
      </w:r>
      <w:r w:rsidRPr="00F67A05">
        <w:rPr>
          <w:rFonts w:ascii="Arial Narrow" w:eastAsia="Arial Narrow" w:hAnsi="Arial Narrow" w:cs="Arial Narrow"/>
        </w:rPr>
        <w:t xml:space="preserve">: Lengua Castellana                                  </w:t>
      </w:r>
      <w:r w:rsidRPr="00F67A05">
        <w:rPr>
          <w:rFonts w:ascii="Arial Narrow" w:eastAsia="Arial Narrow" w:hAnsi="Arial Narrow" w:cs="Arial Narrow"/>
          <w:b/>
        </w:rPr>
        <w:t>Grado</w:t>
      </w:r>
      <w:r w:rsidRPr="00F67A05">
        <w:rPr>
          <w:rFonts w:ascii="Arial Narrow" w:eastAsia="Arial Narrow" w:hAnsi="Arial Narrow" w:cs="Arial Narrow"/>
        </w:rPr>
        <w:t xml:space="preserve">: </w:t>
      </w:r>
      <w:r w:rsidR="00EB47F4" w:rsidRPr="00F67A05">
        <w:rPr>
          <w:rFonts w:ascii="Arial Narrow" w:eastAsia="Arial Narrow" w:hAnsi="Arial Narrow" w:cs="Arial Narrow"/>
        </w:rPr>
        <w:t>Noveno</w:t>
      </w:r>
      <w:r w:rsidRPr="00F67A05">
        <w:rPr>
          <w:rFonts w:ascii="Arial Narrow" w:eastAsia="Arial Narrow" w:hAnsi="Arial Narrow" w:cs="Arial Narrow"/>
        </w:rPr>
        <w:t xml:space="preserve">                                             </w:t>
      </w:r>
      <w:r w:rsidRPr="00F67A05">
        <w:rPr>
          <w:rFonts w:ascii="Arial Narrow" w:eastAsia="Arial Narrow" w:hAnsi="Arial Narrow" w:cs="Arial Narrow"/>
          <w:b/>
        </w:rPr>
        <w:t>Año:</w:t>
      </w:r>
      <w:r w:rsidRPr="00F67A05">
        <w:rPr>
          <w:rFonts w:ascii="Arial Narrow" w:eastAsia="Arial Narrow" w:hAnsi="Arial Narrow" w:cs="Arial Narrow"/>
        </w:rPr>
        <w:t xml:space="preserve"> 2024- 2025</w:t>
      </w:r>
    </w:p>
    <w:p w14:paraId="514EBE2F" w14:textId="77777777" w:rsidR="00AF0CBD" w:rsidRPr="00F67A05" w:rsidRDefault="00AF0CBD">
      <w:pPr>
        <w:spacing w:after="0" w:line="240" w:lineRule="auto"/>
        <w:jc w:val="center"/>
        <w:rPr>
          <w:rFonts w:ascii="Arial Narrow" w:eastAsia="Arial Narrow" w:hAnsi="Arial Narrow" w:cs="Arial Narrow"/>
        </w:rPr>
      </w:pPr>
    </w:p>
    <w:p w14:paraId="54E2DFBF" w14:textId="77777777" w:rsidR="00AF0CBD" w:rsidRPr="00F67A05" w:rsidRDefault="009B5848">
      <w:pPr>
        <w:spacing w:after="0" w:line="240" w:lineRule="auto"/>
        <w:rPr>
          <w:rFonts w:ascii="Arial Narrow" w:eastAsia="Arial Narrow" w:hAnsi="Arial Narrow" w:cs="Arial Narrow"/>
        </w:rPr>
      </w:pPr>
      <w:r w:rsidRPr="00F67A05">
        <w:rPr>
          <w:rFonts w:ascii="Arial Narrow" w:eastAsia="Arial Narrow" w:hAnsi="Arial Narrow" w:cs="Arial Narrow"/>
        </w:rPr>
        <w:t xml:space="preserve">Nombre del estudiante: </w:t>
      </w:r>
      <w:r w:rsidRPr="00F67A05">
        <w:rPr>
          <w:rFonts w:ascii="Arial Narrow" w:eastAsia="Arial Narrow" w:hAnsi="Arial Narrow" w:cs="Arial Narrow"/>
          <w:u w:val="single"/>
        </w:rPr>
        <w:t>________________________________________________________</w:t>
      </w:r>
    </w:p>
    <w:p w14:paraId="1EAE97F4" w14:textId="77777777" w:rsidR="00AF0CBD" w:rsidRPr="00F67A05" w:rsidRDefault="00AF0CBD">
      <w:pPr>
        <w:spacing w:after="0" w:line="240" w:lineRule="auto"/>
        <w:jc w:val="both"/>
        <w:rPr>
          <w:rFonts w:ascii="Arial Narrow" w:eastAsia="Arial Narrow" w:hAnsi="Arial Narrow" w:cs="Arial Narrow"/>
        </w:rPr>
      </w:pPr>
    </w:p>
    <w:p w14:paraId="2B081EE5" w14:textId="77777777"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i/>
        </w:rPr>
        <w:t>Los estudiantes que al finalizar el año lectivo hayan obtenido valoración de desempeño bajo dos (2) área del plan de estudios y hayan asistido como mínimo a 75% de las actividades académicas, pueden</w:t>
      </w:r>
      <w:r w:rsidRPr="00F67A05">
        <w:rPr>
          <w:rFonts w:ascii="Arial Narrow" w:eastAsia="Arial Narrow" w:hAnsi="Arial Narrow" w:cs="Arial Narrow"/>
          <w:i/>
        </w:rPr>
        <w:t xml:space="preserve"> ser promovidos con programación de actividades complementarias de apoyo, las cuales se presentarán en sesión programada y previamente informada antes de iniciar el año lectivo siguiente y tendrán como plazo máximo para su recuperación el primer periodo ac</w:t>
      </w:r>
      <w:r w:rsidRPr="00F67A05">
        <w:rPr>
          <w:rFonts w:ascii="Arial Narrow" w:eastAsia="Arial Narrow" w:hAnsi="Arial Narrow" w:cs="Arial Narrow"/>
          <w:i/>
        </w:rPr>
        <w:t xml:space="preserve">adémico del mismo. </w:t>
      </w:r>
    </w:p>
    <w:p w14:paraId="7195F3F5" w14:textId="77777777" w:rsidR="00AF0CBD" w:rsidRPr="00F67A05" w:rsidRDefault="00AF0CBD">
      <w:pPr>
        <w:spacing w:after="0" w:line="276" w:lineRule="auto"/>
        <w:jc w:val="both"/>
        <w:rPr>
          <w:rFonts w:ascii="Arial Narrow" w:eastAsia="Arial Narrow" w:hAnsi="Arial Narrow" w:cs="Arial Narrow"/>
        </w:rPr>
      </w:pPr>
    </w:p>
    <w:p w14:paraId="20BCE3C2" w14:textId="77777777"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rPr>
        <w:t>Observaciones Generales:</w:t>
      </w:r>
    </w:p>
    <w:p w14:paraId="097A56BB" w14:textId="77777777"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rPr>
        <w:t xml:space="preserve">Desarrolle el taller correspondiente al área en la cual presentó debilidades académicas, según lo muestra el informe final entregado al acudiente al final del año lectivo. </w:t>
      </w:r>
    </w:p>
    <w:p w14:paraId="355E01D3" w14:textId="77777777" w:rsidR="00AF0CBD" w:rsidRPr="00F67A05" w:rsidRDefault="00AF0CBD">
      <w:pPr>
        <w:spacing w:after="0" w:line="276" w:lineRule="auto"/>
        <w:jc w:val="both"/>
        <w:rPr>
          <w:rFonts w:ascii="Arial Narrow" w:eastAsia="Arial Narrow" w:hAnsi="Arial Narrow" w:cs="Arial Narrow"/>
        </w:rPr>
      </w:pPr>
    </w:p>
    <w:p w14:paraId="7278D6D6" w14:textId="77777777"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rPr>
        <w:t>Presentación:</w:t>
      </w:r>
    </w:p>
    <w:p w14:paraId="20D6D21F" w14:textId="5ECB3818"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rPr>
        <w:t>El taller debe present</w:t>
      </w:r>
      <w:r w:rsidRPr="00F67A05">
        <w:rPr>
          <w:rFonts w:ascii="Arial Narrow" w:eastAsia="Arial Narrow" w:hAnsi="Arial Narrow" w:cs="Arial Narrow"/>
        </w:rPr>
        <w:t xml:space="preserve">arse a mano completamente diligenciado con Normas APA y ser </w:t>
      </w:r>
      <w:r w:rsidR="00EC575D" w:rsidRPr="00F67A05">
        <w:rPr>
          <w:rFonts w:ascii="Arial Narrow" w:eastAsia="Arial Narrow" w:hAnsi="Arial Narrow" w:cs="Arial Narrow"/>
        </w:rPr>
        <w:t xml:space="preserve">sustentado </w:t>
      </w:r>
      <w:r w:rsidR="00EC575D" w:rsidRPr="00F67A05">
        <w:rPr>
          <w:rFonts w:ascii="Arial Narrow" w:eastAsia="Arial Narrow" w:hAnsi="Arial Narrow" w:cs="Arial Narrow"/>
          <w:u w:val="single"/>
        </w:rPr>
        <w:t>el 17 de enero, en el horario de 8:00am a 12:00pm</w:t>
      </w:r>
      <w:r w:rsidRPr="00F67A05">
        <w:rPr>
          <w:rFonts w:ascii="Arial Narrow" w:eastAsia="Arial Narrow" w:hAnsi="Arial Narrow" w:cs="Arial Narrow"/>
        </w:rPr>
        <w:t>, donde el estudiante dará cuenta de sus conocimientos y competencias.</w:t>
      </w:r>
    </w:p>
    <w:p w14:paraId="6C47A4D5" w14:textId="77777777" w:rsidR="00AF0CBD" w:rsidRPr="00F67A05" w:rsidRDefault="00AF0CBD">
      <w:pPr>
        <w:spacing w:after="0" w:line="276" w:lineRule="auto"/>
        <w:jc w:val="both"/>
        <w:rPr>
          <w:rFonts w:ascii="Arial Narrow" w:eastAsia="Arial Narrow" w:hAnsi="Arial Narrow" w:cs="Arial Narrow"/>
        </w:rPr>
      </w:pPr>
    </w:p>
    <w:p w14:paraId="138B7AB7" w14:textId="77777777" w:rsidR="00AF0CBD" w:rsidRPr="00F67A05" w:rsidRDefault="00AF0CBD">
      <w:pPr>
        <w:spacing w:after="0" w:line="276" w:lineRule="auto"/>
        <w:jc w:val="both"/>
        <w:rPr>
          <w:rFonts w:ascii="Arial Narrow" w:eastAsia="Arial Narrow" w:hAnsi="Arial Narrow" w:cs="Arial Narrow"/>
        </w:rPr>
      </w:pPr>
    </w:p>
    <w:p w14:paraId="68EF715B" w14:textId="353D4BEB"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b/>
        </w:rPr>
        <w:t>PREGUNTAS PROBLEMATIZADORAS</w:t>
      </w:r>
      <w:r w:rsidRPr="00F67A05">
        <w:rPr>
          <w:rFonts w:ascii="Arial Narrow" w:eastAsia="Arial Narrow" w:hAnsi="Arial Narrow" w:cs="Arial Narrow"/>
        </w:rPr>
        <w:t>:</w:t>
      </w:r>
    </w:p>
    <w:p w14:paraId="44DC96B6" w14:textId="77777777" w:rsidR="00AF0CBD" w:rsidRPr="00F67A05" w:rsidRDefault="00AF0CBD">
      <w:pPr>
        <w:spacing w:after="0" w:line="276" w:lineRule="auto"/>
        <w:jc w:val="both"/>
        <w:rPr>
          <w:rFonts w:ascii="Arial Narrow" w:eastAsia="Arial Narrow" w:hAnsi="Arial Narrow" w:cs="Arial Narrow"/>
        </w:rPr>
      </w:pPr>
    </w:p>
    <w:p w14:paraId="5D8E981C" w14:textId="734D6523" w:rsidR="00AF0CBD" w:rsidRPr="00F67A05" w:rsidRDefault="00EC575D">
      <w:pPr>
        <w:numPr>
          <w:ilvl w:val="0"/>
          <w:numId w:val="1"/>
        </w:numPr>
        <w:pBdr>
          <w:top w:val="nil"/>
          <w:left w:val="nil"/>
          <w:bottom w:val="nil"/>
          <w:right w:val="nil"/>
          <w:between w:val="nil"/>
        </w:pBdr>
        <w:spacing w:after="0" w:line="276" w:lineRule="auto"/>
        <w:jc w:val="both"/>
        <w:rPr>
          <w:rFonts w:ascii="Arial Narrow" w:eastAsia="Arial Narrow" w:hAnsi="Arial Narrow" w:cs="Arial Narrow"/>
          <w:color w:val="000000"/>
        </w:rPr>
      </w:pPr>
      <w:r w:rsidRPr="00F67A05">
        <w:rPr>
          <w:rFonts w:ascii="Arial Narrow" w:eastAsia="Arial Narrow" w:hAnsi="Arial Narrow" w:cs="Arial Narrow"/>
          <w:color w:val="000000"/>
        </w:rPr>
        <w:t>¿De qué manera el contexto, los estilos literarios y la producción discursiva intencionada, me permiten reconocer las características formales de diferentes textos y manifestaciones literarias latinoamericanas?</w:t>
      </w:r>
    </w:p>
    <w:p w14:paraId="426E5BC3" w14:textId="55F9DA6F" w:rsidR="00AF0CBD" w:rsidRPr="00F67A05" w:rsidRDefault="00EC575D">
      <w:pPr>
        <w:numPr>
          <w:ilvl w:val="0"/>
          <w:numId w:val="1"/>
        </w:numPr>
        <w:pBdr>
          <w:top w:val="nil"/>
          <w:left w:val="nil"/>
          <w:bottom w:val="nil"/>
          <w:right w:val="nil"/>
          <w:between w:val="nil"/>
        </w:pBdr>
        <w:spacing w:after="0" w:line="276" w:lineRule="auto"/>
        <w:jc w:val="both"/>
        <w:rPr>
          <w:rFonts w:ascii="Arial Narrow" w:eastAsia="Arial Narrow" w:hAnsi="Arial Narrow" w:cs="Arial Narrow"/>
          <w:color w:val="000000"/>
        </w:rPr>
      </w:pPr>
      <w:r w:rsidRPr="00F67A05">
        <w:rPr>
          <w:rFonts w:ascii="Arial Narrow" w:eastAsia="Arial Narrow" w:hAnsi="Arial Narrow" w:cs="Arial Narrow"/>
          <w:color w:val="000000"/>
        </w:rPr>
        <w:t>¿De qué manera el acercamiento a la cultura latinoamericana y sus formas narrativas, me permiten comprender su trascendencia, su riqueza literaria y apropiarme del contexto que habito?</w:t>
      </w:r>
    </w:p>
    <w:p w14:paraId="1EC32FC5" w14:textId="528AFCF5" w:rsidR="00AF0CBD" w:rsidRPr="00F67A05" w:rsidRDefault="00EC575D">
      <w:pPr>
        <w:numPr>
          <w:ilvl w:val="0"/>
          <w:numId w:val="1"/>
        </w:numPr>
        <w:pBdr>
          <w:top w:val="nil"/>
          <w:left w:val="nil"/>
          <w:bottom w:val="nil"/>
          <w:right w:val="nil"/>
          <w:between w:val="nil"/>
        </w:pBdr>
        <w:spacing w:after="0" w:line="276" w:lineRule="auto"/>
        <w:jc w:val="both"/>
        <w:rPr>
          <w:rFonts w:ascii="Arial Narrow" w:eastAsia="Arial Narrow" w:hAnsi="Arial Narrow" w:cs="Arial Narrow"/>
          <w:color w:val="000000"/>
        </w:rPr>
      </w:pPr>
      <w:r w:rsidRPr="00F67A05">
        <w:rPr>
          <w:rFonts w:ascii="Arial Narrow" w:eastAsia="Arial Narrow" w:hAnsi="Arial Narrow" w:cs="Arial Narrow"/>
          <w:color w:val="000000"/>
        </w:rPr>
        <w:t>¿De qué manera los discursos que interpreto y produzco, me permiten interiorizar e implementar estrategias de argumentación, que impacten positivamente en el desarrollo de mi competencia comunicativa?</w:t>
      </w:r>
    </w:p>
    <w:p w14:paraId="410C4992" w14:textId="2E159327" w:rsidR="00AF0CBD" w:rsidRPr="00F67A05" w:rsidRDefault="00EC575D">
      <w:pPr>
        <w:numPr>
          <w:ilvl w:val="0"/>
          <w:numId w:val="1"/>
        </w:numPr>
        <w:pBdr>
          <w:top w:val="nil"/>
          <w:left w:val="nil"/>
          <w:bottom w:val="nil"/>
          <w:right w:val="nil"/>
          <w:between w:val="nil"/>
        </w:pBdr>
        <w:spacing w:after="0" w:line="276" w:lineRule="auto"/>
        <w:jc w:val="both"/>
        <w:rPr>
          <w:rFonts w:ascii="Arial Narrow" w:eastAsia="Arial Narrow" w:hAnsi="Arial Narrow" w:cs="Arial Narrow"/>
          <w:color w:val="000000"/>
        </w:rPr>
      </w:pPr>
      <w:r w:rsidRPr="00F67A05">
        <w:rPr>
          <w:rFonts w:ascii="Arial Narrow" w:eastAsia="Arial Narrow" w:hAnsi="Arial Narrow" w:cs="Arial Narrow"/>
          <w:color w:val="000000"/>
        </w:rPr>
        <w:t>¿De qué manera la identificación de los estilos e intenciones presentes en la literatura y otros textos, me permiten asumir una actitud crítica y propositiva en situaciones de la vida real?</w:t>
      </w:r>
    </w:p>
    <w:p w14:paraId="0F6F37F0" w14:textId="254CAABD" w:rsidR="00AF0CBD" w:rsidRPr="00F67A05" w:rsidRDefault="00EC575D">
      <w:pPr>
        <w:numPr>
          <w:ilvl w:val="0"/>
          <w:numId w:val="1"/>
        </w:numPr>
        <w:pBdr>
          <w:top w:val="nil"/>
          <w:left w:val="nil"/>
          <w:bottom w:val="nil"/>
          <w:right w:val="nil"/>
          <w:between w:val="nil"/>
        </w:pBdr>
        <w:spacing w:after="0" w:line="276" w:lineRule="auto"/>
        <w:jc w:val="both"/>
        <w:rPr>
          <w:rFonts w:ascii="Arial Narrow" w:eastAsia="Arial Narrow" w:hAnsi="Arial Narrow" w:cs="Arial Narrow"/>
          <w:color w:val="000000"/>
        </w:rPr>
      </w:pPr>
      <w:r w:rsidRPr="00F67A05">
        <w:rPr>
          <w:rFonts w:ascii="Arial Narrow" w:eastAsia="Arial Narrow" w:hAnsi="Arial Narrow" w:cs="Arial Narrow"/>
          <w:color w:val="000000"/>
        </w:rPr>
        <w:t>¿Cómo emplear las competencias y estrategias lingüísticas y literarias, adquiridas durante el año escolar, en la profundización y producción de muestras orales, escritas, simbólicas y corporales; vinculadas con la literatura latinoamericana y la lengua castellana?</w:t>
      </w:r>
    </w:p>
    <w:p w14:paraId="38C1BA1F" w14:textId="77777777" w:rsidR="00AF0CBD" w:rsidRPr="00F67A05" w:rsidRDefault="00AF0CBD">
      <w:pPr>
        <w:spacing w:after="0" w:line="240" w:lineRule="auto"/>
        <w:ind w:left="426"/>
        <w:jc w:val="both"/>
        <w:rPr>
          <w:rFonts w:ascii="Arial Narrow" w:eastAsia="Arial Narrow" w:hAnsi="Arial Narrow" w:cs="Arial Narrow"/>
        </w:rPr>
      </w:pPr>
    </w:p>
    <w:p w14:paraId="7B0DF91F" w14:textId="77777777" w:rsidR="00AF0CBD" w:rsidRPr="00F67A05" w:rsidRDefault="00AF0CBD">
      <w:pPr>
        <w:spacing w:after="0" w:line="276" w:lineRule="auto"/>
        <w:jc w:val="both"/>
        <w:rPr>
          <w:rFonts w:ascii="Arial Narrow" w:eastAsia="Arial Narrow" w:hAnsi="Arial Narrow" w:cs="Arial Narrow"/>
          <w:b/>
        </w:rPr>
      </w:pPr>
    </w:p>
    <w:p w14:paraId="42E1CF6D" w14:textId="0348DE29" w:rsidR="00AF0CBD" w:rsidRPr="00F67A05" w:rsidRDefault="009B5848">
      <w:pPr>
        <w:spacing w:after="0" w:line="276" w:lineRule="auto"/>
        <w:jc w:val="both"/>
        <w:rPr>
          <w:rFonts w:ascii="Arial Narrow" w:eastAsia="Arial Narrow" w:hAnsi="Arial Narrow" w:cs="Arial Narrow"/>
        </w:rPr>
      </w:pPr>
      <w:r w:rsidRPr="00F67A05">
        <w:rPr>
          <w:rFonts w:ascii="Arial Narrow" w:eastAsia="Arial Narrow" w:hAnsi="Arial Narrow" w:cs="Arial Narrow"/>
          <w:b/>
        </w:rPr>
        <w:t>ACTIVIDADES:</w:t>
      </w:r>
      <w:r w:rsidRPr="00F67A05">
        <w:rPr>
          <w:rFonts w:ascii="Arial Narrow" w:eastAsia="Arial Narrow" w:hAnsi="Arial Narrow" w:cs="Arial Narrow"/>
        </w:rPr>
        <w:t xml:space="preserve"> </w:t>
      </w:r>
    </w:p>
    <w:p w14:paraId="737158A0" w14:textId="397D26BF" w:rsidR="00AF0CBD" w:rsidRPr="00F67A05" w:rsidRDefault="009B5848" w:rsidP="00ED34E4">
      <w:pPr>
        <w:pStyle w:val="query-text-line"/>
        <w:rPr>
          <w:rFonts w:ascii="Arial Narrow" w:hAnsi="Arial Narrow"/>
          <w:sz w:val="22"/>
          <w:szCs w:val="22"/>
        </w:rPr>
      </w:pPr>
      <w:r w:rsidRPr="00F67A05">
        <w:rPr>
          <w:rFonts w:ascii="Arial Narrow" w:eastAsia="Arial Narrow" w:hAnsi="Arial Narrow" w:cs="Arial Narrow"/>
          <w:b/>
          <w:sz w:val="22"/>
          <w:szCs w:val="22"/>
        </w:rPr>
        <w:t>1</w:t>
      </w:r>
      <w:r w:rsidRPr="00F67A05">
        <w:rPr>
          <w:rFonts w:ascii="Arial Narrow" w:eastAsia="Arial Narrow" w:hAnsi="Arial Narrow" w:cs="Arial Narrow"/>
          <w:sz w:val="22"/>
          <w:szCs w:val="22"/>
        </w:rPr>
        <w:t xml:space="preserve">. </w:t>
      </w:r>
      <w:r w:rsidR="000230D3" w:rsidRPr="00F67A05">
        <w:rPr>
          <w:rFonts w:ascii="Arial Narrow" w:hAnsi="Arial Narrow"/>
          <w:sz w:val="22"/>
          <w:szCs w:val="22"/>
        </w:rPr>
        <w:t xml:space="preserve">Investiga las </w:t>
      </w:r>
      <w:r w:rsidR="00ED34E4" w:rsidRPr="00F67A05">
        <w:rPr>
          <w:rFonts w:ascii="Arial Narrow" w:hAnsi="Arial Narrow"/>
          <w:sz w:val="22"/>
          <w:szCs w:val="22"/>
        </w:rPr>
        <w:t>siguientes</w:t>
      </w:r>
      <w:r w:rsidR="000230D3" w:rsidRPr="00F67A05">
        <w:rPr>
          <w:rFonts w:ascii="Arial Narrow" w:hAnsi="Arial Narrow"/>
          <w:sz w:val="22"/>
          <w:szCs w:val="22"/>
        </w:rPr>
        <w:t xml:space="preserve"> tipologías textuales</w:t>
      </w:r>
      <w:r w:rsidR="00ED34E4" w:rsidRPr="00F67A05">
        <w:rPr>
          <w:rFonts w:ascii="Arial Narrow" w:hAnsi="Arial Narrow"/>
          <w:sz w:val="22"/>
          <w:szCs w:val="22"/>
        </w:rPr>
        <w:t xml:space="preserve">, </w:t>
      </w:r>
      <w:r w:rsidR="000230D3" w:rsidRPr="00F67A05">
        <w:rPr>
          <w:rFonts w:ascii="Arial Narrow" w:hAnsi="Arial Narrow"/>
          <w:sz w:val="22"/>
          <w:szCs w:val="22"/>
        </w:rPr>
        <w:t>narración, descripción, argumentación</w:t>
      </w:r>
      <w:r w:rsidR="00ED34E4" w:rsidRPr="00F67A05">
        <w:rPr>
          <w:rFonts w:ascii="Arial Narrow" w:hAnsi="Arial Narrow"/>
          <w:sz w:val="22"/>
          <w:szCs w:val="22"/>
        </w:rPr>
        <w:t xml:space="preserve">, </w:t>
      </w:r>
      <w:r w:rsidR="000230D3" w:rsidRPr="00F67A05">
        <w:rPr>
          <w:rFonts w:ascii="Arial Narrow" w:hAnsi="Arial Narrow"/>
          <w:sz w:val="22"/>
          <w:szCs w:val="22"/>
        </w:rPr>
        <w:t xml:space="preserve">y elige un tema que te interese. Luego, escribe tres textos </w:t>
      </w:r>
      <w:r w:rsidR="00ED34E4" w:rsidRPr="00F67A05">
        <w:rPr>
          <w:rFonts w:ascii="Arial Narrow" w:hAnsi="Arial Narrow"/>
          <w:sz w:val="22"/>
          <w:szCs w:val="22"/>
        </w:rPr>
        <w:t xml:space="preserve">de mínimo dos párrafos cada uno, </w:t>
      </w:r>
      <w:r w:rsidR="000230D3" w:rsidRPr="00F67A05">
        <w:rPr>
          <w:rFonts w:ascii="Arial Narrow" w:hAnsi="Arial Narrow"/>
          <w:sz w:val="22"/>
          <w:szCs w:val="22"/>
        </w:rPr>
        <w:t xml:space="preserve">sobre ese mismo tema, utilizando cada una de las tipologías. </w:t>
      </w:r>
      <w:r w:rsidR="000230D3" w:rsidRPr="00F67A05">
        <w:rPr>
          <w:rFonts w:ascii="Arial Narrow" w:hAnsi="Arial Narrow"/>
          <w:sz w:val="22"/>
          <w:szCs w:val="22"/>
        </w:rPr>
        <w:lastRenderedPageBreak/>
        <w:t xml:space="preserve">Al comparar </w:t>
      </w:r>
      <w:r w:rsidR="00ED34E4" w:rsidRPr="00F67A05">
        <w:rPr>
          <w:rFonts w:ascii="Arial Narrow" w:hAnsi="Arial Narrow"/>
          <w:sz w:val="22"/>
          <w:szCs w:val="22"/>
        </w:rPr>
        <w:t>lo</w:t>
      </w:r>
      <w:r w:rsidR="000230D3" w:rsidRPr="00F67A05">
        <w:rPr>
          <w:rFonts w:ascii="Arial Narrow" w:hAnsi="Arial Narrow"/>
          <w:sz w:val="22"/>
          <w:szCs w:val="22"/>
        </w:rPr>
        <w:t>s textos</w:t>
      </w:r>
      <w:r w:rsidR="00ED34E4" w:rsidRPr="00F67A05">
        <w:rPr>
          <w:rFonts w:ascii="Arial Narrow" w:hAnsi="Arial Narrow"/>
          <w:sz w:val="22"/>
          <w:szCs w:val="22"/>
        </w:rPr>
        <w:t xml:space="preserve"> responde la siguiente pregunta </w:t>
      </w:r>
      <w:r w:rsidR="00ED34E4" w:rsidRPr="00F67A05">
        <w:rPr>
          <w:rFonts w:ascii="Arial Narrow" w:hAnsi="Arial Narrow"/>
          <w:sz w:val="22"/>
          <w:szCs w:val="22"/>
        </w:rPr>
        <w:t>¿De qué manera la elección de una tipología textual</w:t>
      </w:r>
      <w:r w:rsidR="00ED34E4" w:rsidRPr="00F67A05">
        <w:rPr>
          <w:rFonts w:ascii="Arial Narrow" w:hAnsi="Arial Narrow"/>
          <w:sz w:val="22"/>
          <w:szCs w:val="22"/>
        </w:rPr>
        <w:t xml:space="preserve"> </w:t>
      </w:r>
      <w:r w:rsidR="00ED34E4" w:rsidRPr="00F67A05">
        <w:rPr>
          <w:rFonts w:ascii="Arial Narrow" w:hAnsi="Arial Narrow"/>
          <w:sz w:val="22"/>
          <w:szCs w:val="22"/>
        </w:rPr>
        <w:t>puede modificar la forma en que un lector interpreta y reacciona ante un</w:t>
      </w:r>
      <w:r w:rsidR="00ED34E4" w:rsidRPr="00F67A05">
        <w:rPr>
          <w:rFonts w:ascii="Arial Narrow" w:hAnsi="Arial Narrow"/>
          <w:sz w:val="22"/>
          <w:szCs w:val="22"/>
        </w:rPr>
        <w:t xml:space="preserve"> </w:t>
      </w:r>
      <w:r w:rsidR="00ED34E4" w:rsidRPr="00F67A05">
        <w:rPr>
          <w:rFonts w:ascii="Arial Narrow" w:hAnsi="Arial Narrow"/>
          <w:sz w:val="22"/>
          <w:szCs w:val="22"/>
        </w:rPr>
        <w:t>mensaje? </w:t>
      </w:r>
    </w:p>
    <w:p w14:paraId="6A2CFEB6" w14:textId="51F0ECE4" w:rsidR="00ED34E4" w:rsidRPr="00ED34E4" w:rsidRDefault="009B5848" w:rsidP="00FC35C5">
      <w:pPr>
        <w:shd w:val="clear" w:color="auto" w:fill="FFFFFF"/>
        <w:spacing w:line="276" w:lineRule="auto"/>
        <w:rPr>
          <w:rFonts w:ascii="Arial Narrow" w:eastAsia="Times New Roman" w:hAnsi="Arial Narrow" w:cs="Times New Roman"/>
          <w:color w:val="000000"/>
          <w:lang w:val="es-419" w:eastAsia="es-419"/>
        </w:rPr>
      </w:pPr>
      <w:r w:rsidRPr="00F67A05">
        <w:rPr>
          <w:rFonts w:ascii="Arial Narrow" w:eastAsia="Arial Narrow" w:hAnsi="Arial Narrow" w:cs="Arial Narrow"/>
          <w:b/>
        </w:rPr>
        <w:t>2.</w:t>
      </w:r>
      <w:r w:rsidR="00FC35C5" w:rsidRPr="00F67A05">
        <w:rPr>
          <w:rFonts w:ascii="Arial Narrow" w:eastAsia="Arial Narrow" w:hAnsi="Arial Narrow" w:cs="Arial Narrow"/>
        </w:rPr>
        <w:t xml:space="preserve"> </w:t>
      </w:r>
      <w:r w:rsidR="00F67A05" w:rsidRPr="00F67A05">
        <w:rPr>
          <w:rFonts w:ascii="Arial Narrow" w:eastAsia="Arial Narrow" w:hAnsi="Arial Narrow" w:cs="Arial Narrow"/>
        </w:rPr>
        <w:t>Consulta las figuras literarias, metáfora, hipérbole, personificación y símil</w:t>
      </w:r>
      <w:r w:rsidR="00F67A05">
        <w:rPr>
          <w:rFonts w:ascii="Arial Narrow" w:eastAsia="Arial Narrow" w:hAnsi="Arial Narrow" w:cs="Arial Narrow"/>
        </w:rPr>
        <w:t xml:space="preserve">. </w:t>
      </w:r>
      <w:r w:rsidR="00F67A05" w:rsidRPr="00F67A05">
        <w:rPr>
          <w:rFonts w:ascii="Arial Narrow" w:hAnsi="Arial Narrow"/>
        </w:rPr>
        <w:t>Lee atentamente "Poema XX" de Pablo Neruda</w:t>
      </w:r>
      <w:r w:rsidR="00F67A05">
        <w:rPr>
          <w:rFonts w:ascii="Arial Narrow" w:hAnsi="Arial Narrow"/>
        </w:rPr>
        <w:t xml:space="preserve"> e i</w:t>
      </w:r>
      <w:r w:rsidR="00F67A05" w:rsidRPr="00F67A05">
        <w:rPr>
          <w:rStyle w:val="Textoennegrita"/>
          <w:rFonts w:ascii="Arial Narrow" w:hAnsi="Arial Narrow"/>
          <w:b w:val="0"/>
          <w:bCs w:val="0"/>
        </w:rPr>
        <w:t xml:space="preserve">dentifica y clasifica </w:t>
      </w:r>
      <w:r w:rsidR="009C3FEB">
        <w:rPr>
          <w:rStyle w:val="Textoennegrita"/>
          <w:rFonts w:ascii="Arial Narrow" w:hAnsi="Arial Narrow"/>
          <w:b w:val="0"/>
          <w:bCs w:val="0"/>
        </w:rPr>
        <w:t xml:space="preserve">subrayando </w:t>
      </w:r>
      <w:r w:rsidR="00F67A05">
        <w:rPr>
          <w:rStyle w:val="Textoennegrita"/>
          <w:rFonts w:ascii="Arial Narrow" w:hAnsi="Arial Narrow"/>
          <w:b w:val="0"/>
          <w:bCs w:val="0"/>
        </w:rPr>
        <w:t xml:space="preserve">dentro del poema </w:t>
      </w:r>
      <w:r w:rsidR="00F67A05" w:rsidRPr="00F67A05">
        <w:rPr>
          <w:rStyle w:val="Textoennegrita"/>
          <w:rFonts w:ascii="Arial Narrow" w:hAnsi="Arial Narrow"/>
          <w:b w:val="0"/>
          <w:bCs w:val="0"/>
        </w:rPr>
        <w:t>las figuras literarias</w:t>
      </w:r>
      <w:r w:rsidR="00F67A05">
        <w:rPr>
          <w:rStyle w:val="Textoennegrita"/>
          <w:rFonts w:ascii="Arial Narrow" w:hAnsi="Arial Narrow"/>
          <w:b w:val="0"/>
          <w:bCs w:val="0"/>
        </w:rPr>
        <w:t xml:space="preserve"> consultadas</w:t>
      </w:r>
      <w:r w:rsidR="00F67A05" w:rsidRPr="00F67A05">
        <w:rPr>
          <w:rFonts w:ascii="Arial Narrow" w:hAnsi="Arial Narrow"/>
        </w:rPr>
        <w:t xml:space="preserve">. </w:t>
      </w:r>
      <w:r w:rsidR="00F67A05" w:rsidRPr="00F67A05">
        <w:rPr>
          <w:rStyle w:val="Textoennegrita"/>
          <w:rFonts w:ascii="Arial Narrow" w:hAnsi="Arial Narrow"/>
          <w:b w:val="0"/>
          <w:bCs w:val="0"/>
        </w:rPr>
        <w:t>Explica cómo estas figuras contribuyen a la expresión de los sentimientos del poeta.</w:t>
      </w:r>
    </w:p>
    <w:p w14:paraId="2010E752" w14:textId="27C3E856" w:rsidR="00FC35C5" w:rsidRPr="00F67A05" w:rsidRDefault="00FC35C5" w:rsidP="00FC35C5">
      <w:pPr>
        <w:shd w:val="clear" w:color="auto" w:fill="FFFFFF"/>
        <w:spacing w:after="0" w:line="276" w:lineRule="auto"/>
        <w:jc w:val="center"/>
        <w:rPr>
          <w:rFonts w:ascii="Arial Narrow" w:eastAsia="Times New Roman" w:hAnsi="Arial Narrow" w:cs="Times New Roman"/>
          <w:b/>
          <w:bCs/>
          <w:color w:val="000000"/>
          <w:lang w:val="es-419" w:eastAsia="es-419"/>
        </w:rPr>
      </w:pPr>
      <w:r w:rsidRPr="00F67A05">
        <w:rPr>
          <w:rFonts w:ascii="Arial Narrow" w:eastAsia="Times New Roman" w:hAnsi="Arial Narrow" w:cs="Times New Roman"/>
          <w:b/>
          <w:bCs/>
          <w:color w:val="000000"/>
          <w:lang w:val="es-419" w:eastAsia="es-419"/>
        </w:rPr>
        <w:t>Poema XX de Pablo Neruda</w:t>
      </w:r>
    </w:p>
    <w:p w14:paraId="21B4EBE8" w14:textId="77777777" w:rsidR="00FC35C5" w:rsidRPr="00F67A05" w:rsidRDefault="00FC35C5" w:rsidP="00FC35C5">
      <w:pPr>
        <w:shd w:val="clear" w:color="auto" w:fill="FFFFFF"/>
        <w:spacing w:after="0" w:line="276" w:lineRule="auto"/>
        <w:jc w:val="center"/>
        <w:rPr>
          <w:rFonts w:ascii="Arial Narrow" w:eastAsia="Times New Roman" w:hAnsi="Arial Narrow" w:cs="Times New Roman"/>
          <w:color w:val="000000"/>
          <w:lang w:val="es-419" w:eastAsia="es-419"/>
        </w:rPr>
      </w:pPr>
    </w:p>
    <w:p w14:paraId="04F8D104" w14:textId="1D4FF905" w:rsidR="00ED34E4" w:rsidRPr="00F67A05"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Puedo escribir los versos más tristes esta noche.</w:t>
      </w:r>
    </w:p>
    <w:p w14:paraId="14D91221" w14:textId="72E07B59" w:rsidR="00FC35C5" w:rsidRPr="00F67A05" w:rsidRDefault="00FC35C5"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F67A05">
        <w:rPr>
          <w:rFonts w:ascii="Arial Narrow" w:eastAsia="Times New Roman" w:hAnsi="Arial Narrow" w:cs="Times New Roman"/>
          <w:color w:val="000000"/>
          <w:lang w:val="es-419" w:eastAsia="es-419"/>
        </w:rPr>
        <w:t>Escribir, por ejemplo: “La noche está estrellada, y tiritan, azules, los astros a lo lejos”.</w:t>
      </w:r>
    </w:p>
    <w:p w14:paraId="28E8FF51" w14:textId="0FE7C49A" w:rsidR="00FC35C5" w:rsidRPr="00ED34E4" w:rsidRDefault="00FC35C5"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F67A05">
        <w:rPr>
          <w:rFonts w:ascii="Arial Narrow" w:eastAsia="Times New Roman" w:hAnsi="Arial Narrow" w:cs="Times New Roman"/>
          <w:color w:val="000000"/>
          <w:lang w:val="es-419" w:eastAsia="es-419"/>
        </w:rPr>
        <w:t>El viento de la noche gira en el cielo y canta.</w:t>
      </w:r>
    </w:p>
    <w:p w14:paraId="6FC29EF8"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Yo la quise, y a veces ella también me quiso.</w:t>
      </w:r>
    </w:p>
    <w:p w14:paraId="3C07C7B4"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En las noches como ésta la tuve entre mis brazos.</w:t>
      </w:r>
    </w:p>
    <w:p w14:paraId="39DA3B22"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La besé tantas veces bajo el cielo infinito.</w:t>
      </w:r>
    </w:p>
    <w:p w14:paraId="294CC7E6"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Ella me quiso, a veces yo también la quería.</w:t>
      </w:r>
    </w:p>
    <w:p w14:paraId="11BFF754"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Cómo no haber amado sus grandes ojos fijos.</w:t>
      </w:r>
    </w:p>
    <w:p w14:paraId="29FE16E6"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Puedo escribir los versos más tristes esta noche.</w:t>
      </w:r>
    </w:p>
    <w:p w14:paraId="7A39557C"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Pensar que no la tengo. Sentir que la he perdido.</w:t>
      </w:r>
    </w:p>
    <w:p w14:paraId="5B0C3B8D"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Oír la noche inmensa, más inmensa sin ella.</w:t>
      </w:r>
    </w:p>
    <w:p w14:paraId="0A34A09A"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Y el verso cae al alma como al pasto el rocío.</w:t>
      </w:r>
    </w:p>
    <w:p w14:paraId="038272A3"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Qué importa que mi amor no pudiera guardarla.</w:t>
      </w:r>
    </w:p>
    <w:p w14:paraId="1586D62B"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La noche está estrellada y ella no está conmigo.</w:t>
      </w:r>
    </w:p>
    <w:p w14:paraId="67B4ECDA"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Eso es todo. A lo lejos alguien canta. A lo lejos</w:t>
      </w:r>
    </w:p>
    <w:p w14:paraId="53591D01"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Mi alma no se contenta con haberla perdido.</w:t>
      </w:r>
    </w:p>
    <w:p w14:paraId="3D0B8C18"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Como para acercarla mi mirada la busca.</w:t>
      </w:r>
    </w:p>
    <w:p w14:paraId="4A5A8B46"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Mi corazón la busca, y ella no está conmigo.</w:t>
      </w:r>
    </w:p>
    <w:p w14:paraId="5A7C4C5B"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La misma noche que hace blanquear los mismos árboles.</w:t>
      </w:r>
    </w:p>
    <w:p w14:paraId="66573C4F"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Nosotros, los de entonces, ya no somos los mismos.</w:t>
      </w:r>
    </w:p>
    <w:p w14:paraId="28394FCD"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Ya no la quiero, es cierto, pero cuánto la quise.</w:t>
      </w:r>
    </w:p>
    <w:p w14:paraId="41FFD861"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Mi voz buscaba el viento para tocar su oído.</w:t>
      </w:r>
    </w:p>
    <w:p w14:paraId="6146DD59"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De otro. Será de otro. Como antes de mis besos.</w:t>
      </w:r>
    </w:p>
    <w:p w14:paraId="7057670B"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Su voz, su cuerpo claro. Sus ojos infinitos.</w:t>
      </w:r>
    </w:p>
    <w:p w14:paraId="2F8AB0BA"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Ya no la quiero, es cierto, pero tal vez la quiero.</w:t>
      </w:r>
    </w:p>
    <w:p w14:paraId="08693E67"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Es tan corto el amor, y es tan largo el olvido.</w:t>
      </w:r>
    </w:p>
    <w:p w14:paraId="31F4DE31"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Porque en noches como ésta la tuve entre mis brazos,</w:t>
      </w:r>
    </w:p>
    <w:p w14:paraId="10D023F2"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mi alma no se contenta con haberla perdido.</w:t>
      </w:r>
    </w:p>
    <w:p w14:paraId="3E7B19D7"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Aunque éste sea el último dolor que ella me causa,</w:t>
      </w:r>
    </w:p>
    <w:p w14:paraId="4203E5A8" w14:textId="77777777" w:rsidR="00ED34E4" w:rsidRPr="00ED34E4" w:rsidRDefault="00ED34E4" w:rsidP="00FC35C5">
      <w:pPr>
        <w:shd w:val="clear" w:color="auto" w:fill="FFFFFF"/>
        <w:spacing w:after="0" w:line="276" w:lineRule="auto"/>
        <w:jc w:val="center"/>
        <w:rPr>
          <w:rFonts w:ascii="Arial Narrow" w:eastAsia="Times New Roman" w:hAnsi="Arial Narrow" w:cs="Times New Roman"/>
          <w:color w:val="000000"/>
          <w:lang w:val="es-419" w:eastAsia="es-419"/>
        </w:rPr>
      </w:pPr>
      <w:r w:rsidRPr="00ED34E4">
        <w:rPr>
          <w:rFonts w:ascii="Arial Narrow" w:eastAsia="Times New Roman" w:hAnsi="Arial Narrow" w:cs="Times New Roman"/>
          <w:color w:val="000000"/>
          <w:lang w:val="es-419" w:eastAsia="es-419"/>
        </w:rPr>
        <w:t>y estos sean los últimos versos que yo le escribo.</w:t>
      </w:r>
    </w:p>
    <w:p w14:paraId="5E61E07E" w14:textId="36737030" w:rsidR="00AF0CBD" w:rsidRPr="00F67A05" w:rsidRDefault="00AF0CBD">
      <w:pPr>
        <w:spacing w:after="0" w:line="240" w:lineRule="auto"/>
        <w:jc w:val="both"/>
        <w:rPr>
          <w:rFonts w:ascii="Arial Narrow" w:eastAsia="Arial Narrow" w:hAnsi="Arial Narrow" w:cs="Arial Narrow"/>
          <w:lang w:val="es-419"/>
        </w:rPr>
      </w:pPr>
    </w:p>
    <w:p w14:paraId="6BEE310A" w14:textId="77777777" w:rsidR="00AF0CBD" w:rsidRPr="00F67A05" w:rsidRDefault="00AF0CBD">
      <w:pPr>
        <w:spacing w:after="0" w:line="240" w:lineRule="auto"/>
        <w:jc w:val="both"/>
        <w:rPr>
          <w:rFonts w:ascii="Arial Narrow" w:eastAsia="Arial Narrow" w:hAnsi="Arial Narrow" w:cs="Arial Narrow"/>
        </w:rPr>
      </w:pPr>
    </w:p>
    <w:p w14:paraId="2BDC42B9" w14:textId="606465B9" w:rsidR="00AF0CBD" w:rsidRPr="00F67A05" w:rsidRDefault="009B5848">
      <w:pPr>
        <w:spacing w:after="0" w:line="240" w:lineRule="auto"/>
        <w:jc w:val="both"/>
        <w:rPr>
          <w:rFonts w:ascii="Arial Narrow" w:eastAsia="Arial Narrow" w:hAnsi="Arial Narrow" w:cs="Arial Narrow"/>
        </w:rPr>
      </w:pPr>
      <w:r w:rsidRPr="00F67A05">
        <w:rPr>
          <w:rFonts w:ascii="Arial Narrow" w:eastAsia="Arial Narrow" w:hAnsi="Arial Narrow" w:cs="Arial Narrow"/>
          <w:b/>
        </w:rPr>
        <w:t>3.</w:t>
      </w:r>
      <w:r w:rsidRPr="00F67A05">
        <w:rPr>
          <w:rFonts w:ascii="Arial Narrow" w:eastAsia="Arial Narrow" w:hAnsi="Arial Narrow" w:cs="Arial Narrow"/>
        </w:rPr>
        <w:t xml:space="preserve"> </w:t>
      </w:r>
      <w:r w:rsidR="008D4C30" w:rsidRPr="008D4C30">
        <w:rPr>
          <w:rFonts w:ascii="Arial Narrow" w:hAnsi="Arial Narrow"/>
        </w:rPr>
        <w:t xml:space="preserve">Imagina que eres un personaje de una novela </w:t>
      </w:r>
      <w:r w:rsidR="008D4C30">
        <w:rPr>
          <w:rFonts w:ascii="Arial Narrow" w:hAnsi="Arial Narrow"/>
        </w:rPr>
        <w:t>perteneciente al Realismo mágico</w:t>
      </w:r>
      <w:r w:rsidR="008D4C30" w:rsidRPr="008D4C30">
        <w:rPr>
          <w:rFonts w:ascii="Arial Narrow" w:hAnsi="Arial Narrow"/>
        </w:rPr>
        <w:t xml:space="preserve"> ¿Qué elemento mágico o fantástico te gustaría incorporar a tu vida cotidiana y por qué? ¿Cómo crees que este elemento cambiaría tu perspectiva del mundo y tus relaciones con los demás?</w:t>
      </w:r>
      <w:r w:rsidR="00070403" w:rsidRPr="00F67A05">
        <w:rPr>
          <w:rFonts w:ascii="Arial Narrow" w:eastAsia="Arial Narrow" w:hAnsi="Arial Narrow" w:cs="Arial Narrow"/>
        </w:rPr>
        <w:t xml:space="preserve"> </w:t>
      </w:r>
      <w:r w:rsidR="008D4C30">
        <w:rPr>
          <w:rFonts w:ascii="Arial Narrow" w:eastAsia="Arial Narrow" w:hAnsi="Arial Narrow" w:cs="Arial Narrow"/>
        </w:rPr>
        <w:t xml:space="preserve">A partir de lo anterior redacta un texto con tu opinión o punto de vista, en mínimo una página. </w:t>
      </w:r>
    </w:p>
    <w:p w14:paraId="3BF870E0" w14:textId="77777777" w:rsidR="00AF0CBD" w:rsidRPr="00F67A05" w:rsidRDefault="00AF0CBD">
      <w:pPr>
        <w:spacing w:after="0" w:line="240" w:lineRule="auto"/>
        <w:jc w:val="both"/>
        <w:rPr>
          <w:rFonts w:ascii="Arial Narrow" w:eastAsia="Arial Narrow" w:hAnsi="Arial Narrow" w:cs="Arial Narrow"/>
        </w:rPr>
      </w:pPr>
    </w:p>
    <w:p w14:paraId="36E9191A" w14:textId="74CA2D60" w:rsidR="00FC5AAE" w:rsidRPr="00AC5115" w:rsidRDefault="009B5848">
      <w:pPr>
        <w:spacing w:after="0" w:line="240" w:lineRule="auto"/>
        <w:jc w:val="both"/>
        <w:rPr>
          <w:rFonts w:ascii="Arial Narrow" w:eastAsia="Arial Narrow" w:hAnsi="Arial Narrow" w:cs="Arial Narrow"/>
        </w:rPr>
      </w:pPr>
      <w:r w:rsidRPr="00F67A05">
        <w:rPr>
          <w:rFonts w:ascii="Arial Narrow" w:eastAsia="Arial Narrow" w:hAnsi="Arial Narrow" w:cs="Arial Narrow"/>
          <w:b/>
        </w:rPr>
        <w:lastRenderedPageBreak/>
        <w:t>4.</w:t>
      </w:r>
      <w:r w:rsidRPr="00F67A05">
        <w:rPr>
          <w:rFonts w:ascii="Arial Narrow" w:eastAsia="Arial Narrow" w:hAnsi="Arial Narrow" w:cs="Arial Narrow"/>
        </w:rPr>
        <w:t xml:space="preserve"> </w:t>
      </w:r>
      <w:r w:rsidR="00AC5115" w:rsidRPr="00AC5115">
        <w:rPr>
          <w:rFonts w:ascii="Arial Narrow" w:hAnsi="Arial Narrow"/>
        </w:rPr>
        <w:t>¿Cuáles fueron las principales innovaciones literarias que caracterizaron al Boom Latinoamericano y cómo estas transformaron la narrativa hispanoamericana?</w:t>
      </w:r>
      <w:r w:rsidR="00AC5115" w:rsidRPr="00AC5115">
        <w:rPr>
          <w:rFonts w:ascii="Arial Narrow" w:hAnsi="Arial Narrow"/>
        </w:rPr>
        <w:t xml:space="preserve"> ¿</w:t>
      </w:r>
      <w:r w:rsidR="00AC5115">
        <w:rPr>
          <w:rFonts w:ascii="Arial Narrow" w:hAnsi="Arial Narrow"/>
        </w:rPr>
        <w:t>C</w:t>
      </w:r>
      <w:r w:rsidR="00AC5115" w:rsidRPr="00AC5115">
        <w:rPr>
          <w:rFonts w:ascii="Arial Narrow" w:hAnsi="Arial Narrow"/>
        </w:rPr>
        <w:t xml:space="preserve">rees que dichas narrativas </w:t>
      </w:r>
      <w:r w:rsidR="00AC5115">
        <w:rPr>
          <w:rFonts w:ascii="Arial Narrow" w:hAnsi="Arial Narrow"/>
        </w:rPr>
        <w:t xml:space="preserve">o temas </w:t>
      </w:r>
      <w:r w:rsidR="00AC5115" w:rsidRPr="00AC5115">
        <w:rPr>
          <w:rFonts w:ascii="Arial Narrow" w:hAnsi="Arial Narrow"/>
        </w:rPr>
        <w:t>siguen siendo vigentes en la actualidad?</w:t>
      </w:r>
      <w:r w:rsidR="00AC5115">
        <w:rPr>
          <w:rFonts w:ascii="Arial Narrow" w:hAnsi="Arial Narrow"/>
        </w:rPr>
        <w:t xml:space="preserve"> </w:t>
      </w:r>
    </w:p>
    <w:p w14:paraId="6CA5A067" w14:textId="77777777" w:rsidR="00AF0CBD" w:rsidRPr="00F67A05" w:rsidRDefault="00AF0CBD">
      <w:pPr>
        <w:spacing w:after="0" w:line="240" w:lineRule="auto"/>
        <w:jc w:val="both"/>
        <w:rPr>
          <w:rFonts w:ascii="Arial Narrow" w:eastAsia="Arial Narrow" w:hAnsi="Arial Narrow" w:cs="Arial Narrow"/>
        </w:rPr>
      </w:pPr>
    </w:p>
    <w:p w14:paraId="29079099" w14:textId="3B7931C6" w:rsidR="00AF0CBD" w:rsidRPr="00AC5115" w:rsidRDefault="009B5848">
      <w:pPr>
        <w:spacing w:after="0" w:line="240" w:lineRule="auto"/>
        <w:jc w:val="both"/>
        <w:rPr>
          <w:rFonts w:ascii="Arial Narrow" w:eastAsia="Arial Narrow" w:hAnsi="Arial Narrow" w:cs="Arial Narrow"/>
          <w:color w:val="000000"/>
        </w:rPr>
      </w:pPr>
      <w:r w:rsidRPr="00F67A05">
        <w:rPr>
          <w:rFonts w:ascii="Arial Narrow" w:eastAsia="Arial Narrow" w:hAnsi="Arial Narrow" w:cs="Arial Narrow"/>
          <w:b/>
        </w:rPr>
        <w:t>5.</w:t>
      </w:r>
      <w:r w:rsidRPr="00F67A05">
        <w:rPr>
          <w:rFonts w:ascii="Arial Narrow" w:eastAsia="Arial Narrow" w:hAnsi="Arial Narrow" w:cs="Arial Narrow"/>
        </w:rPr>
        <w:t xml:space="preserve"> </w:t>
      </w:r>
      <w:r w:rsidR="000838E3">
        <w:rPr>
          <w:rFonts w:ascii="Arial Narrow" w:hAnsi="Arial Narrow"/>
        </w:rPr>
        <w:t>E</w:t>
      </w:r>
      <w:r w:rsidR="000838E3" w:rsidRPr="000838E3">
        <w:rPr>
          <w:rFonts w:ascii="Arial Narrow" w:hAnsi="Arial Narrow"/>
        </w:rPr>
        <w:t>labora</w:t>
      </w:r>
      <w:r w:rsidR="000838E3">
        <w:rPr>
          <w:rFonts w:ascii="Arial Narrow" w:hAnsi="Arial Narrow"/>
        </w:rPr>
        <w:t xml:space="preserve"> </w:t>
      </w:r>
      <w:r w:rsidR="000838E3" w:rsidRPr="000838E3">
        <w:rPr>
          <w:rFonts w:ascii="Arial Narrow" w:hAnsi="Arial Narrow"/>
        </w:rPr>
        <w:t>un mapa mental</w:t>
      </w:r>
      <w:r w:rsidR="000838E3">
        <w:rPr>
          <w:rFonts w:ascii="Arial Narrow" w:hAnsi="Arial Narrow"/>
        </w:rPr>
        <w:t xml:space="preserve"> en el cual </w:t>
      </w:r>
      <w:r w:rsidR="000838E3" w:rsidRPr="000838E3">
        <w:rPr>
          <w:rFonts w:ascii="Arial Narrow" w:hAnsi="Arial Narrow"/>
        </w:rPr>
        <w:t>clasifi</w:t>
      </w:r>
      <w:r w:rsidR="000838E3">
        <w:rPr>
          <w:rFonts w:ascii="Arial Narrow" w:hAnsi="Arial Narrow"/>
        </w:rPr>
        <w:t>ques</w:t>
      </w:r>
      <w:r w:rsidR="000838E3" w:rsidRPr="000838E3">
        <w:rPr>
          <w:rFonts w:ascii="Arial Narrow" w:hAnsi="Arial Narrow"/>
        </w:rPr>
        <w:t xml:space="preserve"> y expli</w:t>
      </w:r>
      <w:r w:rsidR="000838E3">
        <w:rPr>
          <w:rFonts w:ascii="Arial Narrow" w:hAnsi="Arial Narrow"/>
        </w:rPr>
        <w:t>ques</w:t>
      </w:r>
      <w:r w:rsidR="000838E3" w:rsidRPr="000838E3">
        <w:rPr>
          <w:rFonts w:ascii="Arial Narrow" w:hAnsi="Arial Narrow"/>
        </w:rPr>
        <w:t xml:space="preserve"> las características </w:t>
      </w:r>
      <w:r w:rsidR="000838E3">
        <w:rPr>
          <w:rFonts w:ascii="Arial Narrow" w:hAnsi="Arial Narrow"/>
        </w:rPr>
        <w:t xml:space="preserve">principales </w:t>
      </w:r>
      <w:r w:rsidR="000838E3" w:rsidRPr="000838E3">
        <w:rPr>
          <w:rFonts w:ascii="Arial Narrow" w:hAnsi="Arial Narrow"/>
        </w:rPr>
        <w:t>de los géneros</w:t>
      </w:r>
      <w:r w:rsidR="000838E3">
        <w:rPr>
          <w:rFonts w:ascii="Arial Narrow" w:hAnsi="Arial Narrow"/>
        </w:rPr>
        <w:t xml:space="preserve"> literarios,</w:t>
      </w:r>
      <w:r w:rsidR="000838E3" w:rsidRPr="000838E3">
        <w:rPr>
          <w:rFonts w:ascii="Arial Narrow" w:hAnsi="Arial Narrow"/>
        </w:rPr>
        <w:t xml:space="preserve"> narrativo, lírico y dramático, así como sus respectiv</w:t>
      </w:r>
      <w:r w:rsidR="000838E3">
        <w:rPr>
          <w:rFonts w:ascii="Arial Narrow" w:hAnsi="Arial Narrow"/>
        </w:rPr>
        <w:t xml:space="preserve">os representantes, temas, estilo y demás elementos relevantes. </w:t>
      </w:r>
    </w:p>
    <w:p w14:paraId="2242F6C1" w14:textId="77777777" w:rsidR="00AF0CBD" w:rsidRPr="00F67A05" w:rsidRDefault="00AF0CBD">
      <w:pPr>
        <w:spacing w:after="0" w:line="240" w:lineRule="auto"/>
        <w:jc w:val="both"/>
        <w:rPr>
          <w:rFonts w:ascii="Arial Narrow" w:eastAsia="Arial Narrow" w:hAnsi="Arial Narrow" w:cs="Arial Narrow"/>
        </w:rPr>
      </w:pPr>
    </w:p>
    <w:p w14:paraId="5ADD0E95" w14:textId="61162634" w:rsidR="00017110" w:rsidRDefault="009B5848">
      <w:pPr>
        <w:spacing w:after="0" w:line="240" w:lineRule="auto"/>
        <w:jc w:val="both"/>
        <w:rPr>
          <w:rFonts w:ascii="Arial Narrow" w:eastAsia="Arial Narrow" w:hAnsi="Arial Narrow" w:cs="Arial Narrow"/>
        </w:rPr>
      </w:pPr>
      <w:r w:rsidRPr="00F67A05">
        <w:rPr>
          <w:rFonts w:ascii="Arial Narrow" w:eastAsia="Arial Narrow" w:hAnsi="Arial Narrow" w:cs="Arial Narrow"/>
          <w:b/>
        </w:rPr>
        <w:t>6.</w:t>
      </w:r>
      <w:r w:rsidRPr="00F67A05">
        <w:rPr>
          <w:rFonts w:ascii="Arial Narrow" w:eastAsia="Arial Narrow" w:hAnsi="Arial Narrow" w:cs="Arial Narrow"/>
        </w:rPr>
        <w:t xml:space="preserve"> </w:t>
      </w:r>
      <w:r w:rsidR="00017110">
        <w:rPr>
          <w:rFonts w:ascii="Arial Narrow" w:eastAsia="Arial Narrow" w:hAnsi="Arial Narrow" w:cs="Arial Narrow"/>
        </w:rPr>
        <w:t>Analiza las siguientes oraciones con sus respectivos extranjerismos, y transcríbelas al español estándar</w:t>
      </w:r>
      <w:r w:rsidR="006E023F">
        <w:rPr>
          <w:rFonts w:ascii="Arial Narrow" w:eastAsia="Arial Narrow" w:hAnsi="Arial Narrow" w:cs="Arial Narrow"/>
        </w:rPr>
        <w:t xml:space="preserve">. Si no hay equivalente de algún extranjerismo a nuestro idioma también identifícalo.  </w:t>
      </w:r>
      <w:r w:rsidR="00017110">
        <w:rPr>
          <w:rFonts w:ascii="Arial Narrow" w:eastAsia="Arial Narrow" w:hAnsi="Arial Narrow" w:cs="Arial Narrow"/>
        </w:rPr>
        <w:t xml:space="preserve">   </w:t>
      </w:r>
    </w:p>
    <w:p w14:paraId="4E437724" w14:textId="77777777" w:rsidR="00017110" w:rsidRDefault="00017110">
      <w:pPr>
        <w:spacing w:after="0" w:line="240" w:lineRule="auto"/>
        <w:jc w:val="both"/>
        <w:rPr>
          <w:rFonts w:ascii="Arial Narrow" w:eastAsia="Arial Narrow" w:hAnsi="Arial Narrow" w:cs="Arial Narrow"/>
        </w:rPr>
      </w:pPr>
    </w:p>
    <w:p w14:paraId="69151106" w14:textId="77777777" w:rsid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show de anoche fue increíble, ¡una verdadera performance!  </w:t>
      </w:r>
    </w:p>
    <w:p w14:paraId="58CC5F03" w14:textId="77777777" w:rsid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Quiero comprarme unos jeans nuevos y un top a juego.  </w:t>
      </w:r>
    </w:p>
    <w:p w14:paraId="33E5272B" w14:textId="77777777" w:rsid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líder del equipo presentó un plan de marketing muy innovador.  </w:t>
      </w:r>
    </w:p>
    <w:p w14:paraId="6E2562B2" w14:textId="7FEACC0E"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Me gusta tomar un café </w:t>
      </w:r>
      <w:proofErr w:type="spellStart"/>
      <w:r w:rsidRPr="00017110">
        <w:rPr>
          <w:rFonts w:ascii="Arial Narrow" w:eastAsia="Times New Roman" w:hAnsi="Arial Narrow" w:cs="Times New Roman"/>
          <w:lang w:val="es-419" w:eastAsia="es-419"/>
        </w:rPr>
        <w:t>latte</w:t>
      </w:r>
      <w:proofErr w:type="spellEnd"/>
      <w:r w:rsidRPr="00017110">
        <w:rPr>
          <w:rFonts w:ascii="Arial Narrow" w:eastAsia="Times New Roman" w:hAnsi="Arial Narrow" w:cs="Times New Roman"/>
          <w:lang w:val="es-419" w:eastAsia="es-419"/>
        </w:rPr>
        <w:t xml:space="preserve"> por las mañanas.    </w:t>
      </w:r>
    </w:p>
    <w:p w14:paraId="4F62FF41" w14:textId="0FF9E3CF"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El chef preparó un risotto cremoso con champiñones</w:t>
      </w:r>
      <w:r w:rsidRPr="00017110">
        <w:rPr>
          <w:rFonts w:ascii="Arial Narrow" w:eastAsia="Times New Roman" w:hAnsi="Arial Narrow" w:cs="Times New Roman"/>
          <w:lang w:val="es-419" w:eastAsia="es-419"/>
        </w:rPr>
        <w:t>.</w:t>
      </w:r>
      <w:r w:rsidRPr="00017110">
        <w:rPr>
          <w:rFonts w:ascii="Arial Narrow" w:eastAsia="Times New Roman" w:hAnsi="Arial Narrow" w:cs="Times New Roman"/>
          <w:lang w:val="es-419" w:eastAsia="es-419"/>
        </w:rPr>
        <w:t xml:space="preserve">   </w:t>
      </w:r>
    </w:p>
    <w:p w14:paraId="2329E955" w14:textId="77777777" w:rsid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bufé libre del hotel tenía una gran variedad de platos.  </w:t>
      </w:r>
    </w:p>
    <w:p w14:paraId="6CD7EB13" w14:textId="528E67BB"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Me gusta leer novelas de ciencia ficción y fantasía.   </w:t>
      </w:r>
    </w:p>
    <w:p w14:paraId="5E612B98" w14:textId="77777777" w:rsid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Voy a hacer un casting para el nuevo programa de televisión. </w:t>
      </w:r>
    </w:p>
    <w:p w14:paraId="50D0B99F" w14:textId="75FB25BE"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w:t>
      </w:r>
      <w:proofErr w:type="spellStart"/>
      <w:r w:rsidRPr="00017110">
        <w:rPr>
          <w:rFonts w:ascii="Arial Narrow" w:eastAsia="Times New Roman" w:hAnsi="Arial Narrow" w:cs="Times New Roman"/>
          <w:lang w:val="es-419" w:eastAsia="es-419"/>
        </w:rPr>
        <w:t>graffiti</w:t>
      </w:r>
      <w:proofErr w:type="spellEnd"/>
      <w:r w:rsidRPr="00017110">
        <w:rPr>
          <w:rFonts w:ascii="Arial Narrow" w:eastAsia="Times New Roman" w:hAnsi="Arial Narrow" w:cs="Times New Roman"/>
          <w:lang w:val="es-419" w:eastAsia="es-419"/>
        </w:rPr>
        <w:t xml:space="preserve"> es una forma de expresión artística muy popular.   </w:t>
      </w:r>
    </w:p>
    <w:p w14:paraId="29837A4B" w14:textId="0EBD1D36"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entrenador nos hizo hacer muchos </w:t>
      </w:r>
      <w:proofErr w:type="spellStart"/>
      <w:r w:rsidRPr="00017110">
        <w:rPr>
          <w:rFonts w:ascii="Arial Narrow" w:eastAsia="Times New Roman" w:hAnsi="Arial Narrow" w:cs="Times New Roman"/>
          <w:lang w:val="es-419" w:eastAsia="es-419"/>
        </w:rPr>
        <w:t>sprints</w:t>
      </w:r>
      <w:proofErr w:type="spellEnd"/>
      <w:r w:rsidRPr="00017110">
        <w:rPr>
          <w:rFonts w:ascii="Arial Narrow" w:eastAsia="Times New Roman" w:hAnsi="Arial Narrow" w:cs="Times New Roman"/>
          <w:lang w:val="es-419" w:eastAsia="es-419"/>
        </w:rPr>
        <w:t xml:space="preserve"> en el entrenamiento.  </w:t>
      </w:r>
    </w:p>
    <w:p w14:paraId="3A9D7629" w14:textId="192FAF0D"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El bloguero publicó un post muy interesante sobre las redes sociales.  </w:t>
      </w:r>
    </w:p>
    <w:p w14:paraId="3A2E3B60" w14:textId="7A063D05" w:rsidR="00017110" w:rsidRPr="00017110" w:rsidRDefault="00017110" w:rsidP="00017110">
      <w:pPr>
        <w:pStyle w:val="Prrafodelista"/>
        <w:numPr>
          <w:ilvl w:val="0"/>
          <w:numId w:val="27"/>
        </w:numPr>
        <w:spacing w:after="0" w:line="240" w:lineRule="auto"/>
        <w:rPr>
          <w:rFonts w:ascii="Arial Narrow" w:eastAsia="Times New Roman" w:hAnsi="Arial Narrow" w:cs="Times New Roman"/>
          <w:lang w:val="es-419" w:eastAsia="es-419"/>
        </w:rPr>
      </w:pPr>
      <w:r w:rsidRPr="00017110">
        <w:rPr>
          <w:rFonts w:ascii="Arial Narrow" w:eastAsia="Times New Roman" w:hAnsi="Arial Narrow" w:cs="Times New Roman"/>
          <w:lang w:val="es-419" w:eastAsia="es-419"/>
        </w:rPr>
        <w:t xml:space="preserve">Voy a hacer </w:t>
      </w:r>
      <w:r>
        <w:rPr>
          <w:rFonts w:ascii="Arial Narrow" w:eastAsia="Times New Roman" w:hAnsi="Arial Narrow" w:cs="Times New Roman"/>
          <w:lang w:val="es-419" w:eastAsia="es-419"/>
        </w:rPr>
        <w:t>el</w:t>
      </w:r>
      <w:r w:rsidRPr="00017110">
        <w:rPr>
          <w:rFonts w:ascii="Arial Narrow" w:eastAsia="Times New Roman" w:hAnsi="Arial Narrow" w:cs="Times New Roman"/>
          <w:lang w:val="es-419" w:eastAsia="es-419"/>
        </w:rPr>
        <w:t xml:space="preserve"> </w:t>
      </w:r>
      <w:proofErr w:type="spellStart"/>
      <w:r w:rsidRPr="00017110">
        <w:rPr>
          <w:rFonts w:ascii="Arial Narrow" w:eastAsia="Times New Roman" w:hAnsi="Arial Narrow" w:cs="Times New Roman"/>
          <w:lang w:val="es-419" w:eastAsia="es-419"/>
        </w:rPr>
        <w:t>check</w:t>
      </w:r>
      <w:proofErr w:type="spellEnd"/>
      <w:r w:rsidRPr="00017110">
        <w:rPr>
          <w:rFonts w:ascii="Arial Narrow" w:eastAsia="Times New Roman" w:hAnsi="Arial Narrow" w:cs="Times New Roman"/>
          <w:lang w:val="es-419" w:eastAsia="es-419"/>
        </w:rPr>
        <w:t>-in en el hotel y luego iré a la playa.</w:t>
      </w:r>
    </w:p>
    <w:p w14:paraId="0A745458" w14:textId="77777777" w:rsidR="00AF0CBD" w:rsidRPr="00F67A05" w:rsidRDefault="00AF0CBD">
      <w:pPr>
        <w:spacing w:after="0" w:line="240" w:lineRule="auto"/>
        <w:jc w:val="both"/>
        <w:rPr>
          <w:rFonts w:ascii="Arial Narrow" w:eastAsia="Arial Narrow" w:hAnsi="Arial Narrow" w:cs="Arial Narrow"/>
        </w:rPr>
      </w:pPr>
    </w:p>
    <w:p w14:paraId="28E2C9F8" w14:textId="5B5C42C3" w:rsidR="00523A67" w:rsidRDefault="009B5848" w:rsidP="00523A67">
      <w:pPr>
        <w:spacing w:after="0" w:line="240" w:lineRule="auto"/>
        <w:jc w:val="both"/>
        <w:rPr>
          <w:rFonts w:ascii="Arial Narrow" w:eastAsia="Arial Narrow" w:hAnsi="Arial Narrow" w:cs="Arial Narrow"/>
        </w:rPr>
      </w:pPr>
      <w:r w:rsidRPr="00F67A05">
        <w:rPr>
          <w:rFonts w:ascii="Arial Narrow" w:eastAsia="Arial Narrow" w:hAnsi="Arial Narrow" w:cs="Arial Narrow"/>
          <w:b/>
        </w:rPr>
        <w:t>7.</w:t>
      </w:r>
      <w:r w:rsidRPr="00F67A05">
        <w:rPr>
          <w:rFonts w:ascii="Arial Narrow" w:eastAsia="Arial Narrow" w:hAnsi="Arial Narrow" w:cs="Arial Narrow"/>
        </w:rPr>
        <w:t xml:space="preserve">  </w:t>
      </w:r>
      <w:r w:rsidR="00110B04">
        <w:rPr>
          <w:rFonts w:ascii="Arial Narrow" w:eastAsia="Arial Narrow" w:hAnsi="Arial Narrow" w:cs="Arial Narrow"/>
        </w:rPr>
        <w:t>Analiza</w:t>
      </w:r>
      <w:r w:rsidR="00984800">
        <w:rPr>
          <w:rFonts w:ascii="Arial Narrow" w:eastAsia="Arial Narrow" w:hAnsi="Arial Narrow" w:cs="Arial Narrow"/>
        </w:rPr>
        <w:t xml:space="preserve"> el siguiente </w:t>
      </w:r>
      <w:r w:rsidR="00110B04">
        <w:rPr>
          <w:rFonts w:ascii="Arial Narrow" w:eastAsia="Arial Narrow" w:hAnsi="Arial Narrow" w:cs="Arial Narrow"/>
        </w:rPr>
        <w:t>fragmento</w:t>
      </w:r>
      <w:r w:rsidR="00984800">
        <w:rPr>
          <w:rFonts w:ascii="Arial Narrow" w:eastAsia="Arial Narrow" w:hAnsi="Arial Narrow" w:cs="Arial Narrow"/>
        </w:rPr>
        <w:t xml:space="preserve"> de Gabriel García Márquez y </w:t>
      </w:r>
      <w:r w:rsidR="00110B04">
        <w:rPr>
          <w:rFonts w:ascii="Arial Narrow" w:eastAsia="Arial Narrow" w:hAnsi="Arial Narrow" w:cs="Arial Narrow"/>
        </w:rPr>
        <w:t>realiza un traslado de lenguajes, es decir,</w:t>
      </w:r>
      <w:r w:rsidR="00984800">
        <w:rPr>
          <w:rFonts w:ascii="Arial Narrow" w:eastAsia="Arial Narrow" w:hAnsi="Arial Narrow" w:cs="Arial Narrow"/>
        </w:rPr>
        <w:t xml:space="preserve"> el texto se encuentra en lenguaje formal</w:t>
      </w:r>
      <w:r w:rsidR="00110B04">
        <w:rPr>
          <w:rFonts w:ascii="Arial Narrow" w:eastAsia="Arial Narrow" w:hAnsi="Arial Narrow" w:cs="Arial Narrow"/>
        </w:rPr>
        <w:t xml:space="preserve">, debes trasladarlo </w:t>
      </w:r>
      <w:r w:rsidR="00984800">
        <w:rPr>
          <w:rFonts w:ascii="Arial Narrow" w:eastAsia="Arial Narrow" w:hAnsi="Arial Narrow" w:cs="Arial Narrow"/>
        </w:rPr>
        <w:t xml:space="preserve">a un lenguaje coloquial, puedes utilizar </w:t>
      </w:r>
      <w:r w:rsidR="00110B04">
        <w:rPr>
          <w:rFonts w:ascii="Arial Narrow" w:eastAsia="Arial Narrow" w:hAnsi="Arial Narrow" w:cs="Arial Narrow"/>
        </w:rPr>
        <w:t xml:space="preserve">también </w:t>
      </w:r>
      <w:r w:rsidR="00984800">
        <w:rPr>
          <w:rFonts w:ascii="Arial Narrow" w:eastAsia="Arial Narrow" w:hAnsi="Arial Narrow" w:cs="Arial Narrow"/>
        </w:rPr>
        <w:t xml:space="preserve">palabras regionales o </w:t>
      </w:r>
      <w:r w:rsidR="00110B04">
        <w:rPr>
          <w:rFonts w:ascii="Arial Narrow" w:eastAsia="Arial Narrow" w:hAnsi="Arial Narrow" w:cs="Arial Narrow"/>
        </w:rPr>
        <w:t xml:space="preserve">propias </w:t>
      </w:r>
      <w:r w:rsidR="00984800">
        <w:rPr>
          <w:rFonts w:ascii="Arial Narrow" w:eastAsia="Arial Narrow" w:hAnsi="Arial Narrow" w:cs="Arial Narrow"/>
        </w:rPr>
        <w:t xml:space="preserve">de la ciudad de Medellín. </w:t>
      </w:r>
      <w:bookmarkStart w:id="0" w:name="_GoBack"/>
      <w:bookmarkEnd w:id="0"/>
    </w:p>
    <w:p w14:paraId="076DD20A" w14:textId="1B1F7638" w:rsidR="00984800" w:rsidRDefault="00984800" w:rsidP="00523A67">
      <w:pPr>
        <w:spacing w:after="0" w:line="240" w:lineRule="auto"/>
        <w:jc w:val="both"/>
        <w:rPr>
          <w:rFonts w:ascii="Arial Narrow" w:eastAsia="Arial Narrow" w:hAnsi="Arial Narrow" w:cs="Arial Narrow"/>
        </w:rPr>
      </w:pPr>
    </w:p>
    <w:p w14:paraId="2106F8BE" w14:textId="70A17EC6" w:rsidR="00984800" w:rsidRPr="00984800" w:rsidRDefault="00984800" w:rsidP="00984800">
      <w:pPr>
        <w:spacing w:after="0" w:line="240" w:lineRule="auto"/>
        <w:jc w:val="center"/>
        <w:rPr>
          <w:rFonts w:ascii="Arial Narrow" w:eastAsia="Arial Narrow" w:hAnsi="Arial Narrow" w:cs="Arial Narrow"/>
          <w:b/>
          <w:bCs/>
        </w:rPr>
      </w:pPr>
      <w:r w:rsidRPr="00984800">
        <w:rPr>
          <w:rFonts w:ascii="Arial Narrow" w:eastAsia="Arial Narrow" w:hAnsi="Arial Narrow" w:cs="Arial Narrow"/>
          <w:b/>
          <w:bCs/>
        </w:rPr>
        <w:t>“Solo vine a hablar por teléfono” de Gabriel García Márquez</w:t>
      </w:r>
    </w:p>
    <w:p w14:paraId="091D2E93" w14:textId="3F9069D6" w:rsidR="00984800" w:rsidRDefault="00984800" w:rsidP="00523A67">
      <w:pPr>
        <w:spacing w:after="0" w:line="240" w:lineRule="auto"/>
        <w:jc w:val="both"/>
        <w:rPr>
          <w:rFonts w:ascii="Arial Narrow" w:eastAsia="Arial Narrow" w:hAnsi="Arial Narrow" w:cs="Arial Narrow"/>
        </w:rPr>
      </w:pPr>
    </w:p>
    <w:p w14:paraId="61848D40" w14:textId="38B5AC54" w:rsidR="00984800" w:rsidRPr="00984800" w:rsidRDefault="00984800" w:rsidP="00984800">
      <w:pPr>
        <w:shd w:val="clear" w:color="auto" w:fill="FFFFFF"/>
        <w:spacing w:after="165" w:line="240" w:lineRule="auto"/>
        <w:jc w:val="both"/>
        <w:rPr>
          <w:rFonts w:ascii="Arial Narrow" w:eastAsia="Times New Roman" w:hAnsi="Arial Narrow" w:cs="Times New Roman"/>
          <w:lang w:val="es-419" w:eastAsia="es-419"/>
        </w:rPr>
      </w:pPr>
      <w:r>
        <w:rPr>
          <w:rFonts w:ascii="Arial Narrow" w:eastAsia="Times New Roman" w:hAnsi="Arial Narrow" w:cs="Times New Roman"/>
          <w:lang w:val="es-419" w:eastAsia="es-419"/>
        </w:rPr>
        <w:t>“</w:t>
      </w:r>
      <w:r w:rsidRPr="00984800">
        <w:rPr>
          <w:rFonts w:ascii="Arial Narrow" w:eastAsia="Times New Roman" w:hAnsi="Arial Narrow" w:cs="Times New Roman"/>
          <w:lang w:val="es-419" w:eastAsia="es-419"/>
        </w:rPr>
        <w:t>Una tarde de lluvias primaverales, cuando viajaba sola hacia Barcelona conduciendo un coche alquilado, María de la Luz Cervantes sufrió una avería en el desierto de los Monegros. Era una mexicana de veintisiete años, bonita y seria, que años antes había tenido un cierto nombre como artista de variedades. Estaba casada con un prestidigitador de salón, con quien iba a reunirse aquel día después de visitar a unos parientes en Zaragoza. Al cabo de una hora de señas desesperadas a los automóviles y camiones de carga que pasaban raudos en la tormenta, el conductor de un autobús destartalado se compadeció de ella. Le advirtió, eso sí, que no iba muy lejos.</w:t>
      </w:r>
    </w:p>
    <w:p w14:paraId="352BC1FE" w14:textId="77777777" w:rsidR="00984800" w:rsidRPr="00984800" w:rsidRDefault="00984800" w:rsidP="00984800">
      <w:pPr>
        <w:shd w:val="clear" w:color="auto" w:fill="FFFFFF"/>
        <w:spacing w:after="165" w:line="240" w:lineRule="auto"/>
        <w:jc w:val="both"/>
        <w:rPr>
          <w:rFonts w:ascii="Arial Narrow" w:eastAsia="Times New Roman" w:hAnsi="Arial Narrow" w:cs="Times New Roman"/>
          <w:lang w:val="es-419" w:eastAsia="es-419"/>
        </w:rPr>
      </w:pPr>
      <w:r w:rsidRPr="00984800">
        <w:rPr>
          <w:rFonts w:ascii="Arial Narrow" w:eastAsia="Times New Roman" w:hAnsi="Arial Narrow" w:cs="Times New Roman"/>
          <w:lang w:val="es-419" w:eastAsia="es-419"/>
        </w:rPr>
        <w:t>-No importa -dijo María-. Lo único que necesito es un teléfono.</w:t>
      </w:r>
    </w:p>
    <w:p w14:paraId="22390592" w14:textId="005AC20B" w:rsidR="00984800" w:rsidRPr="009860EF" w:rsidRDefault="00984800" w:rsidP="009860EF">
      <w:pPr>
        <w:shd w:val="clear" w:color="auto" w:fill="FFFFFF"/>
        <w:spacing w:after="165" w:line="240" w:lineRule="auto"/>
        <w:jc w:val="both"/>
        <w:rPr>
          <w:rFonts w:ascii="Arial Narrow" w:eastAsia="Times New Roman" w:hAnsi="Arial Narrow" w:cs="Times New Roman"/>
          <w:lang w:val="es-419" w:eastAsia="es-419"/>
        </w:rPr>
      </w:pPr>
      <w:r w:rsidRPr="00984800">
        <w:rPr>
          <w:rFonts w:ascii="Arial Narrow" w:eastAsia="Times New Roman" w:hAnsi="Arial Narrow" w:cs="Times New Roman"/>
          <w:lang w:val="es-419" w:eastAsia="es-419"/>
        </w:rPr>
        <w:t xml:space="preserve">Era cierto, y solo lo necesitaba para prevenir a su marido de que no llegaría antes de las siete de la noche. Parecía un pajarito ensopado, con un abrigo de estudiante y los zapatos de playa en abril, y estaba tan aturdida por el percance que olvidó llevarse las llaves del automóvil. Una mujer que viajaba junto al conductor, de aspecto </w:t>
      </w:r>
      <w:r w:rsidRPr="00984800">
        <w:rPr>
          <w:rFonts w:ascii="Arial Narrow" w:eastAsia="Times New Roman" w:hAnsi="Arial Narrow" w:cs="Times New Roman"/>
          <w:lang w:val="es-419" w:eastAsia="es-419"/>
        </w:rPr>
        <w:t>militar,</w:t>
      </w:r>
      <w:r w:rsidRPr="00984800">
        <w:rPr>
          <w:rFonts w:ascii="Arial Narrow" w:eastAsia="Times New Roman" w:hAnsi="Arial Narrow" w:cs="Times New Roman"/>
          <w:lang w:val="es-419" w:eastAsia="es-419"/>
        </w:rPr>
        <w:t xml:space="preserve"> pero de maneras dulces, le dio una toalla y una manta, y le hizo un sitio a su lado. Después de secarse a medias, María se sentó, se envolvió en la manta, y trató de encender un cigarrillo, pero los fósforos estaban mojados. La vecina del asiento le dio fuego y le pidió un cigarrillo de los pocos que le quedaban secos. Mientras fumaban, María cedió a las ansias de desahogarse, y su voz resonó más que la lluvia o el traqueteo del autobús</w:t>
      </w:r>
      <w:r>
        <w:rPr>
          <w:rFonts w:ascii="Arial Narrow" w:eastAsia="Times New Roman" w:hAnsi="Arial Narrow" w:cs="Times New Roman"/>
          <w:lang w:val="es-419" w:eastAsia="es-419"/>
        </w:rPr>
        <w:t>”</w:t>
      </w:r>
      <w:r w:rsidRPr="00984800">
        <w:rPr>
          <w:rFonts w:ascii="Arial Narrow" w:eastAsia="Times New Roman" w:hAnsi="Arial Narrow" w:cs="Times New Roman"/>
          <w:lang w:val="es-419" w:eastAsia="es-419"/>
        </w:rPr>
        <w:t>.</w:t>
      </w:r>
    </w:p>
    <w:p w14:paraId="3EA67851" w14:textId="77777777" w:rsidR="00523A67" w:rsidRPr="00F67A05" w:rsidRDefault="00523A67" w:rsidP="00523A67">
      <w:pPr>
        <w:spacing w:after="0" w:line="240" w:lineRule="auto"/>
        <w:jc w:val="both"/>
        <w:rPr>
          <w:rFonts w:ascii="Arial Narrow" w:eastAsia="Arial Narrow" w:hAnsi="Arial Narrow" w:cs="Arial Narrow"/>
        </w:rPr>
      </w:pPr>
    </w:p>
    <w:p w14:paraId="121BFBA5" w14:textId="6DC38ED9" w:rsidR="00383CE9" w:rsidRDefault="009B5848" w:rsidP="00523A67">
      <w:pPr>
        <w:spacing w:after="0" w:line="240" w:lineRule="auto"/>
        <w:jc w:val="both"/>
        <w:rPr>
          <w:rFonts w:ascii="Arial Narrow" w:eastAsia="Arial Narrow" w:hAnsi="Arial Narrow" w:cs="Arial Narrow"/>
        </w:rPr>
      </w:pPr>
      <w:r w:rsidRPr="00F67A05">
        <w:rPr>
          <w:rFonts w:ascii="Arial Narrow" w:eastAsia="Arial Narrow" w:hAnsi="Arial Narrow" w:cs="Arial Narrow"/>
          <w:b/>
        </w:rPr>
        <w:t>8.</w:t>
      </w:r>
      <w:r w:rsidR="00523A67" w:rsidRPr="00F67A05">
        <w:rPr>
          <w:rFonts w:ascii="Arial Narrow" w:eastAsia="Arial Narrow" w:hAnsi="Arial Narrow" w:cs="Arial Narrow"/>
          <w:b/>
        </w:rPr>
        <w:t xml:space="preserve"> </w:t>
      </w:r>
      <w:r w:rsidR="00383CE9">
        <w:rPr>
          <w:rFonts w:ascii="Arial Narrow" w:eastAsia="Arial Narrow" w:hAnsi="Arial Narrow" w:cs="Arial Narrow"/>
        </w:rPr>
        <w:t>Consulta la clasificación de las oraciones según su intención, desarrolla el cuadro presentado a continuación, identificando el tipo de oración y explicando su intención comunicativa. Por último, piensa en otras cinco oraciones para completar el cuadro.</w:t>
      </w:r>
    </w:p>
    <w:p w14:paraId="2CF951B9" w14:textId="77777777" w:rsidR="00383CE9" w:rsidRDefault="00383CE9" w:rsidP="00523A67">
      <w:pPr>
        <w:spacing w:after="0" w:line="240" w:lineRule="auto"/>
        <w:jc w:val="both"/>
        <w:rPr>
          <w:rFonts w:ascii="Arial Narrow" w:eastAsia="Arial Narrow" w:hAnsi="Arial Narrow" w:cs="Arial Narrow"/>
        </w:rPr>
      </w:pPr>
    </w:p>
    <w:p w14:paraId="5D44F4BB" w14:textId="4F9A2E62" w:rsidR="00E97E6F" w:rsidRDefault="00E97E6F" w:rsidP="00523A67">
      <w:pPr>
        <w:spacing w:after="0" w:line="240" w:lineRule="auto"/>
        <w:jc w:val="both"/>
        <w:rPr>
          <w:rFonts w:ascii="Arial Narrow" w:eastAsia="Arial Narrow" w:hAnsi="Arial Narrow" w:cs="Arial Narrow"/>
        </w:rPr>
      </w:pPr>
    </w:p>
    <w:p w14:paraId="68F256D1" w14:textId="77777777" w:rsidR="00383CE9" w:rsidRDefault="00383CE9" w:rsidP="00523A67">
      <w:pPr>
        <w:spacing w:after="0" w:line="240" w:lineRule="auto"/>
        <w:jc w:val="both"/>
        <w:rPr>
          <w:rFonts w:ascii="Arial Narrow" w:eastAsia="Arial Narrow" w:hAnsi="Arial Narrow" w:cs="Arial Narrow"/>
        </w:rPr>
      </w:pPr>
    </w:p>
    <w:tbl>
      <w:tblPr>
        <w:tblStyle w:val="Tablaconcuadrcula"/>
        <w:tblW w:w="0" w:type="auto"/>
        <w:tblLook w:val="04A0" w:firstRow="1" w:lastRow="0" w:firstColumn="1" w:lastColumn="0" w:noHBand="0" w:noVBand="1"/>
      </w:tblPr>
      <w:tblGrid>
        <w:gridCol w:w="3823"/>
        <w:gridCol w:w="2126"/>
        <w:gridCol w:w="4015"/>
      </w:tblGrid>
      <w:tr w:rsidR="00E97E6F" w14:paraId="79006E6B" w14:textId="77777777" w:rsidTr="00383CE9">
        <w:tc>
          <w:tcPr>
            <w:tcW w:w="3823" w:type="dxa"/>
          </w:tcPr>
          <w:p w14:paraId="4AF8F058" w14:textId="3F145E1C" w:rsidR="00E97E6F" w:rsidRPr="00E97E6F" w:rsidRDefault="00E97E6F" w:rsidP="00E97E6F">
            <w:pPr>
              <w:jc w:val="center"/>
              <w:rPr>
                <w:rFonts w:ascii="Arial Narrow" w:eastAsia="Arial Narrow" w:hAnsi="Arial Narrow" w:cs="Arial Narrow"/>
                <w:b/>
                <w:bCs/>
              </w:rPr>
            </w:pPr>
            <w:r w:rsidRPr="00E97E6F">
              <w:rPr>
                <w:rFonts w:ascii="Arial Narrow" w:eastAsia="Arial Narrow" w:hAnsi="Arial Narrow" w:cs="Arial Narrow"/>
                <w:b/>
                <w:bCs/>
              </w:rPr>
              <w:lastRenderedPageBreak/>
              <w:t>Oración</w:t>
            </w:r>
          </w:p>
        </w:tc>
        <w:tc>
          <w:tcPr>
            <w:tcW w:w="2126" w:type="dxa"/>
          </w:tcPr>
          <w:p w14:paraId="4B294413" w14:textId="180BA83A" w:rsidR="00E97E6F" w:rsidRPr="00E97E6F" w:rsidRDefault="00E97E6F" w:rsidP="00E97E6F">
            <w:pPr>
              <w:jc w:val="center"/>
              <w:rPr>
                <w:rFonts w:ascii="Arial Narrow" w:eastAsia="Arial Narrow" w:hAnsi="Arial Narrow" w:cs="Arial Narrow"/>
                <w:b/>
                <w:bCs/>
              </w:rPr>
            </w:pPr>
            <w:r w:rsidRPr="00E97E6F">
              <w:rPr>
                <w:rFonts w:ascii="Arial Narrow" w:eastAsia="Arial Narrow" w:hAnsi="Arial Narrow" w:cs="Arial Narrow"/>
                <w:b/>
                <w:bCs/>
              </w:rPr>
              <w:t>Tipo de oración</w:t>
            </w:r>
          </w:p>
        </w:tc>
        <w:tc>
          <w:tcPr>
            <w:tcW w:w="4015" w:type="dxa"/>
          </w:tcPr>
          <w:p w14:paraId="09255A28" w14:textId="406DF50A" w:rsidR="00E97E6F" w:rsidRPr="00E97E6F" w:rsidRDefault="00E97E6F" w:rsidP="00E97E6F">
            <w:pPr>
              <w:jc w:val="center"/>
              <w:rPr>
                <w:rFonts w:ascii="Arial Narrow" w:eastAsia="Arial Narrow" w:hAnsi="Arial Narrow" w:cs="Arial Narrow"/>
                <w:b/>
                <w:bCs/>
              </w:rPr>
            </w:pPr>
            <w:r w:rsidRPr="00E97E6F">
              <w:rPr>
                <w:rFonts w:ascii="Arial Narrow" w:eastAsia="Arial Narrow" w:hAnsi="Arial Narrow" w:cs="Arial Narrow"/>
                <w:b/>
                <w:bCs/>
              </w:rPr>
              <w:t>Intención</w:t>
            </w:r>
          </w:p>
        </w:tc>
      </w:tr>
      <w:tr w:rsidR="00E97E6F" w14:paraId="4ABE1C83" w14:textId="77777777" w:rsidTr="00383CE9">
        <w:tc>
          <w:tcPr>
            <w:tcW w:w="3823" w:type="dxa"/>
          </w:tcPr>
          <w:p w14:paraId="2099006D" w14:textId="51DC6B39" w:rsidR="00E97E6F" w:rsidRPr="00383CE9" w:rsidRDefault="00E97E6F" w:rsidP="00523A67">
            <w:pPr>
              <w:jc w:val="both"/>
              <w:rPr>
                <w:rFonts w:ascii="Arial Narrow" w:eastAsia="Arial Narrow" w:hAnsi="Arial Narrow" w:cs="Arial Narrow"/>
              </w:rPr>
            </w:pPr>
            <w:r w:rsidRPr="00383CE9">
              <w:rPr>
                <w:rFonts w:ascii="Arial Narrow" w:hAnsi="Arial Narrow"/>
              </w:rPr>
              <w:t>No creo que vaya a llover hoy, el cielo está muy despejado</w:t>
            </w:r>
            <w:r w:rsidRPr="00383CE9">
              <w:rPr>
                <w:rFonts w:ascii="Arial Narrow" w:hAnsi="Arial Narrow"/>
              </w:rPr>
              <w:t>.</w:t>
            </w:r>
          </w:p>
        </w:tc>
        <w:tc>
          <w:tcPr>
            <w:tcW w:w="2126" w:type="dxa"/>
          </w:tcPr>
          <w:p w14:paraId="28B20B53" w14:textId="77777777" w:rsidR="00E97E6F" w:rsidRDefault="00E97E6F" w:rsidP="00523A67">
            <w:pPr>
              <w:jc w:val="both"/>
              <w:rPr>
                <w:rFonts w:ascii="Arial Narrow" w:eastAsia="Arial Narrow" w:hAnsi="Arial Narrow" w:cs="Arial Narrow"/>
              </w:rPr>
            </w:pPr>
          </w:p>
        </w:tc>
        <w:tc>
          <w:tcPr>
            <w:tcW w:w="4015" w:type="dxa"/>
          </w:tcPr>
          <w:p w14:paraId="51692BB2" w14:textId="77777777" w:rsidR="00E97E6F" w:rsidRDefault="00E97E6F" w:rsidP="00523A67">
            <w:pPr>
              <w:jc w:val="both"/>
              <w:rPr>
                <w:rFonts w:ascii="Arial Narrow" w:eastAsia="Arial Narrow" w:hAnsi="Arial Narrow" w:cs="Arial Narrow"/>
              </w:rPr>
            </w:pPr>
          </w:p>
        </w:tc>
      </w:tr>
      <w:tr w:rsidR="00E97E6F" w14:paraId="676FB7A3" w14:textId="77777777" w:rsidTr="00383CE9">
        <w:trPr>
          <w:trHeight w:val="482"/>
        </w:trPr>
        <w:tc>
          <w:tcPr>
            <w:tcW w:w="3823" w:type="dxa"/>
          </w:tcPr>
          <w:p w14:paraId="41E9F489" w14:textId="5C413031" w:rsidR="00E97E6F" w:rsidRPr="00383CE9" w:rsidRDefault="00E97E6F" w:rsidP="00523A67">
            <w:pPr>
              <w:jc w:val="both"/>
              <w:rPr>
                <w:rFonts w:ascii="Arial Narrow" w:eastAsia="Arial Narrow" w:hAnsi="Arial Narrow" w:cs="Arial Narrow"/>
              </w:rPr>
            </w:pPr>
            <w:r w:rsidRPr="00383CE9">
              <w:rPr>
                <w:rFonts w:ascii="Arial Narrow" w:hAnsi="Arial Narrow"/>
              </w:rPr>
              <w:t>Sal corriendo, el tren está a punto de partir</w:t>
            </w:r>
          </w:p>
        </w:tc>
        <w:tc>
          <w:tcPr>
            <w:tcW w:w="2126" w:type="dxa"/>
          </w:tcPr>
          <w:p w14:paraId="4757035C" w14:textId="77777777" w:rsidR="00E97E6F" w:rsidRDefault="00E97E6F" w:rsidP="00523A67">
            <w:pPr>
              <w:jc w:val="both"/>
              <w:rPr>
                <w:rFonts w:ascii="Arial Narrow" w:eastAsia="Arial Narrow" w:hAnsi="Arial Narrow" w:cs="Arial Narrow"/>
              </w:rPr>
            </w:pPr>
          </w:p>
        </w:tc>
        <w:tc>
          <w:tcPr>
            <w:tcW w:w="4015" w:type="dxa"/>
          </w:tcPr>
          <w:p w14:paraId="7028C739" w14:textId="77777777" w:rsidR="00E97E6F" w:rsidRDefault="00E97E6F" w:rsidP="00523A67">
            <w:pPr>
              <w:jc w:val="both"/>
              <w:rPr>
                <w:rFonts w:ascii="Arial Narrow" w:eastAsia="Arial Narrow" w:hAnsi="Arial Narrow" w:cs="Arial Narrow"/>
              </w:rPr>
            </w:pPr>
          </w:p>
        </w:tc>
      </w:tr>
      <w:tr w:rsidR="00E97E6F" w14:paraId="6B24F6E4" w14:textId="77777777" w:rsidTr="00383CE9">
        <w:tc>
          <w:tcPr>
            <w:tcW w:w="3823" w:type="dxa"/>
          </w:tcPr>
          <w:p w14:paraId="70FECE0E" w14:textId="6F395E61" w:rsidR="00E97E6F" w:rsidRPr="00383CE9" w:rsidRDefault="00E97E6F" w:rsidP="00523A67">
            <w:pPr>
              <w:jc w:val="both"/>
              <w:rPr>
                <w:rFonts w:ascii="Arial Narrow" w:eastAsia="Arial Narrow" w:hAnsi="Arial Narrow" w:cs="Arial Narrow"/>
              </w:rPr>
            </w:pPr>
            <w:r w:rsidRPr="00383CE9">
              <w:rPr>
                <w:rFonts w:ascii="Arial Narrow" w:hAnsi="Arial Narrow"/>
              </w:rPr>
              <w:t>Quisiera tener más tiempo libre para dedicarme a mis hobbies</w:t>
            </w:r>
          </w:p>
        </w:tc>
        <w:tc>
          <w:tcPr>
            <w:tcW w:w="2126" w:type="dxa"/>
          </w:tcPr>
          <w:p w14:paraId="7A33F2BB" w14:textId="77777777" w:rsidR="00E97E6F" w:rsidRDefault="00E97E6F" w:rsidP="00523A67">
            <w:pPr>
              <w:jc w:val="both"/>
              <w:rPr>
                <w:rFonts w:ascii="Arial Narrow" w:eastAsia="Arial Narrow" w:hAnsi="Arial Narrow" w:cs="Arial Narrow"/>
              </w:rPr>
            </w:pPr>
          </w:p>
        </w:tc>
        <w:tc>
          <w:tcPr>
            <w:tcW w:w="4015" w:type="dxa"/>
          </w:tcPr>
          <w:p w14:paraId="35F3F5AE" w14:textId="77777777" w:rsidR="00E97E6F" w:rsidRDefault="00E97E6F" w:rsidP="00523A67">
            <w:pPr>
              <w:jc w:val="both"/>
              <w:rPr>
                <w:rFonts w:ascii="Arial Narrow" w:eastAsia="Arial Narrow" w:hAnsi="Arial Narrow" w:cs="Arial Narrow"/>
              </w:rPr>
            </w:pPr>
          </w:p>
        </w:tc>
      </w:tr>
      <w:tr w:rsidR="00E97E6F" w14:paraId="24F77BBE" w14:textId="77777777" w:rsidTr="00383CE9">
        <w:trPr>
          <w:trHeight w:val="421"/>
        </w:trPr>
        <w:tc>
          <w:tcPr>
            <w:tcW w:w="3823" w:type="dxa"/>
          </w:tcPr>
          <w:p w14:paraId="28CB200D" w14:textId="4B2DDB94" w:rsidR="00E97E6F" w:rsidRPr="00383CE9" w:rsidRDefault="00E97E6F" w:rsidP="00523A67">
            <w:pPr>
              <w:jc w:val="both"/>
              <w:rPr>
                <w:rFonts w:ascii="Arial Narrow" w:eastAsia="Arial Narrow" w:hAnsi="Arial Narrow" w:cs="Arial Narrow"/>
              </w:rPr>
            </w:pPr>
            <w:r w:rsidRPr="00383CE9">
              <w:rPr>
                <w:rFonts w:ascii="Arial Narrow" w:hAnsi="Arial Narrow"/>
              </w:rPr>
              <w:t>Me pregunto si vendrá a la fiesta</w:t>
            </w:r>
          </w:p>
        </w:tc>
        <w:tc>
          <w:tcPr>
            <w:tcW w:w="2126" w:type="dxa"/>
          </w:tcPr>
          <w:p w14:paraId="13995AE2" w14:textId="77777777" w:rsidR="00E97E6F" w:rsidRDefault="00E97E6F" w:rsidP="00523A67">
            <w:pPr>
              <w:jc w:val="both"/>
              <w:rPr>
                <w:rFonts w:ascii="Arial Narrow" w:eastAsia="Arial Narrow" w:hAnsi="Arial Narrow" w:cs="Arial Narrow"/>
              </w:rPr>
            </w:pPr>
          </w:p>
        </w:tc>
        <w:tc>
          <w:tcPr>
            <w:tcW w:w="4015" w:type="dxa"/>
          </w:tcPr>
          <w:p w14:paraId="7D404080" w14:textId="77777777" w:rsidR="00E97E6F" w:rsidRDefault="00E97E6F" w:rsidP="00523A67">
            <w:pPr>
              <w:jc w:val="both"/>
              <w:rPr>
                <w:rFonts w:ascii="Arial Narrow" w:eastAsia="Arial Narrow" w:hAnsi="Arial Narrow" w:cs="Arial Narrow"/>
              </w:rPr>
            </w:pPr>
          </w:p>
        </w:tc>
      </w:tr>
      <w:tr w:rsidR="00E97E6F" w14:paraId="13E5BF9C" w14:textId="77777777" w:rsidTr="00383CE9">
        <w:tc>
          <w:tcPr>
            <w:tcW w:w="3823" w:type="dxa"/>
            <w:shd w:val="clear" w:color="auto" w:fill="auto"/>
          </w:tcPr>
          <w:p w14:paraId="7A58A70D" w14:textId="5D07CA2A"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Acérquese a la recepción cuando llegue al edificio.</w:t>
            </w:r>
          </w:p>
        </w:tc>
        <w:tc>
          <w:tcPr>
            <w:tcW w:w="2126" w:type="dxa"/>
          </w:tcPr>
          <w:p w14:paraId="360D9948" w14:textId="77777777" w:rsidR="00E97E6F" w:rsidRDefault="00E97E6F" w:rsidP="00523A67">
            <w:pPr>
              <w:jc w:val="both"/>
              <w:rPr>
                <w:rFonts w:ascii="Arial Narrow" w:eastAsia="Arial Narrow" w:hAnsi="Arial Narrow" w:cs="Arial Narrow"/>
              </w:rPr>
            </w:pPr>
          </w:p>
        </w:tc>
        <w:tc>
          <w:tcPr>
            <w:tcW w:w="4015" w:type="dxa"/>
          </w:tcPr>
          <w:p w14:paraId="42BE26DD" w14:textId="77777777" w:rsidR="00E97E6F" w:rsidRDefault="00E97E6F" w:rsidP="00523A67">
            <w:pPr>
              <w:jc w:val="both"/>
              <w:rPr>
                <w:rFonts w:ascii="Arial Narrow" w:eastAsia="Arial Narrow" w:hAnsi="Arial Narrow" w:cs="Arial Narrow"/>
              </w:rPr>
            </w:pPr>
          </w:p>
        </w:tc>
      </w:tr>
      <w:tr w:rsidR="00E97E6F" w14:paraId="64FE7D76" w14:textId="77777777" w:rsidTr="00383CE9">
        <w:trPr>
          <w:trHeight w:val="490"/>
        </w:trPr>
        <w:tc>
          <w:tcPr>
            <w:tcW w:w="3823" w:type="dxa"/>
            <w:shd w:val="clear" w:color="auto" w:fill="auto"/>
          </w:tcPr>
          <w:p w14:paraId="6FF4768C" w14:textId="283F89D7"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Sueño con aprender muchos idiomas.</w:t>
            </w:r>
          </w:p>
        </w:tc>
        <w:tc>
          <w:tcPr>
            <w:tcW w:w="2126" w:type="dxa"/>
          </w:tcPr>
          <w:p w14:paraId="1074BF84" w14:textId="77777777" w:rsidR="00E97E6F" w:rsidRDefault="00E97E6F" w:rsidP="00523A67">
            <w:pPr>
              <w:jc w:val="both"/>
              <w:rPr>
                <w:rFonts w:ascii="Arial Narrow" w:eastAsia="Arial Narrow" w:hAnsi="Arial Narrow" w:cs="Arial Narrow"/>
              </w:rPr>
            </w:pPr>
          </w:p>
        </w:tc>
        <w:tc>
          <w:tcPr>
            <w:tcW w:w="4015" w:type="dxa"/>
          </w:tcPr>
          <w:p w14:paraId="69E3D8BB" w14:textId="77777777" w:rsidR="00E97E6F" w:rsidRDefault="00E97E6F" w:rsidP="00523A67">
            <w:pPr>
              <w:jc w:val="both"/>
              <w:rPr>
                <w:rFonts w:ascii="Arial Narrow" w:eastAsia="Arial Narrow" w:hAnsi="Arial Narrow" w:cs="Arial Narrow"/>
              </w:rPr>
            </w:pPr>
          </w:p>
        </w:tc>
      </w:tr>
      <w:tr w:rsidR="00E97E6F" w14:paraId="5B11CC06" w14:textId="77777777" w:rsidTr="00383CE9">
        <w:trPr>
          <w:trHeight w:val="507"/>
        </w:trPr>
        <w:tc>
          <w:tcPr>
            <w:tcW w:w="3823" w:type="dxa"/>
          </w:tcPr>
          <w:p w14:paraId="121FF78E" w14:textId="1B6F091B"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Tal vez su intención no fue hacerle daño.</w:t>
            </w:r>
          </w:p>
        </w:tc>
        <w:tc>
          <w:tcPr>
            <w:tcW w:w="2126" w:type="dxa"/>
          </w:tcPr>
          <w:p w14:paraId="6F68B456" w14:textId="77777777" w:rsidR="00E97E6F" w:rsidRDefault="00E97E6F" w:rsidP="00523A67">
            <w:pPr>
              <w:jc w:val="both"/>
              <w:rPr>
                <w:rFonts w:ascii="Arial Narrow" w:eastAsia="Arial Narrow" w:hAnsi="Arial Narrow" w:cs="Arial Narrow"/>
              </w:rPr>
            </w:pPr>
          </w:p>
        </w:tc>
        <w:tc>
          <w:tcPr>
            <w:tcW w:w="4015" w:type="dxa"/>
          </w:tcPr>
          <w:p w14:paraId="1EDB3876" w14:textId="77777777" w:rsidR="00E97E6F" w:rsidRDefault="00E97E6F" w:rsidP="00523A67">
            <w:pPr>
              <w:jc w:val="both"/>
              <w:rPr>
                <w:rFonts w:ascii="Arial Narrow" w:eastAsia="Arial Narrow" w:hAnsi="Arial Narrow" w:cs="Arial Narrow"/>
              </w:rPr>
            </w:pPr>
          </w:p>
        </w:tc>
      </w:tr>
      <w:tr w:rsidR="00E97E6F" w14:paraId="6F0D639F" w14:textId="77777777" w:rsidTr="00383CE9">
        <w:tc>
          <w:tcPr>
            <w:tcW w:w="3823" w:type="dxa"/>
          </w:tcPr>
          <w:p w14:paraId="54CCF51E" w14:textId="656C7EEF"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La casa nueva está justo al frente de la plaza central del pueblo.</w:t>
            </w:r>
          </w:p>
        </w:tc>
        <w:tc>
          <w:tcPr>
            <w:tcW w:w="2126" w:type="dxa"/>
          </w:tcPr>
          <w:p w14:paraId="55E4722A" w14:textId="77777777" w:rsidR="00E97E6F" w:rsidRDefault="00E97E6F" w:rsidP="00523A67">
            <w:pPr>
              <w:jc w:val="both"/>
              <w:rPr>
                <w:rFonts w:ascii="Arial Narrow" w:eastAsia="Arial Narrow" w:hAnsi="Arial Narrow" w:cs="Arial Narrow"/>
              </w:rPr>
            </w:pPr>
          </w:p>
        </w:tc>
        <w:tc>
          <w:tcPr>
            <w:tcW w:w="4015" w:type="dxa"/>
          </w:tcPr>
          <w:p w14:paraId="37FC8F2C" w14:textId="77777777" w:rsidR="00E97E6F" w:rsidRDefault="00E97E6F" w:rsidP="00523A67">
            <w:pPr>
              <w:jc w:val="both"/>
              <w:rPr>
                <w:rFonts w:ascii="Arial Narrow" w:eastAsia="Arial Narrow" w:hAnsi="Arial Narrow" w:cs="Arial Narrow"/>
              </w:rPr>
            </w:pPr>
          </w:p>
        </w:tc>
      </w:tr>
      <w:tr w:rsidR="00E97E6F" w14:paraId="6C36C1B5" w14:textId="77777777" w:rsidTr="00383CE9">
        <w:trPr>
          <w:trHeight w:val="447"/>
        </w:trPr>
        <w:tc>
          <w:tcPr>
            <w:tcW w:w="3823" w:type="dxa"/>
          </w:tcPr>
          <w:p w14:paraId="6FB3C664" w14:textId="4A772222"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Por favor, cierra la ventana, hace mucho frío.</w:t>
            </w:r>
          </w:p>
        </w:tc>
        <w:tc>
          <w:tcPr>
            <w:tcW w:w="2126" w:type="dxa"/>
          </w:tcPr>
          <w:p w14:paraId="5ECEDF71" w14:textId="77777777" w:rsidR="00E97E6F" w:rsidRDefault="00E97E6F" w:rsidP="00523A67">
            <w:pPr>
              <w:jc w:val="both"/>
              <w:rPr>
                <w:rFonts w:ascii="Arial Narrow" w:eastAsia="Arial Narrow" w:hAnsi="Arial Narrow" w:cs="Arial Narrow"/>
              </w:rPr>
            </w:pPr>
          </w:p>
        </w:tc>
        <w:tc>
          <w:tcPr>
            <w:tcW w:w="4015" w:type="dxa"/>
          </w:tcPr>
          <w:p w14:paraId="415EC84B" w14:textId="77777777" w:rsidR="00E97E6F" w:rsidRDefault="00E97E6F" w:rsidP="00523A67">
            <w:pPr>
              <w:jc w:val="both"/>
              <w:rPr>
                <w:rFonts w:ascii="Arial Narrow" w:eastAsia="Arial Narrow" w:hAnsi="Arial Narrow" w:cs="Arial Narrow"/>
              </w:rPr>
            </w:pPr>
          </w:p>
        </w:tc>
      </w:tr>
      <w:tr w:rsidR="00E97E6F" w14:paraId="53EC0577" w14:textId="77777777" w:rsidTr="00383CE9">
        <w:tc>
          <w:tcPr>
            <w:tcW w:w="3823" w:type="dxa"/>
          </w:tcPr>
          <w:p w14:paraId="0BB21C24" w14:textId="57BAD732" w:rsidR="00E97E6F" w:rsidRPr="00383CE9" w:rsidRDefault="00383CE9" w:rsidP="00523A67">
            <w:pPr>
              <w:jc w:val="both"/>
              <w:rPr>
                <w:rFonts w:ascii="Arial Narrow" w:eastAsia="Arial Narrow" w:hAnsi="Arial Narrow" w:cs="Arial Narrow"/>
              </w:rPr>
            </w:pPr>
            <w:r w:rsidRPr="00383CE9">
              <w:rPr>
                <w:rFonts w:ascii="Arial Narrow" w:eastAsia="Arial Narrow" w:hAnsi="Arial Narrow" w:cs="Arial Narrow"/>
              </w:rPr>
              <w:t xml:space="preserve">Posiblemente se cancele el partido debido a la lluvia. </w:t>
            </w:r>
          </w:p>
        </w:tc>
        <w:tc>
          <w:tcPr>
            <w:tcW w:w="2126" w:type="dxa"/>
          </w:tcPr>
          <w:p w14:paraId="4AEE4D65" w14:textId="77777777" w:rsidR="00E97E6F" w:rsidRDefault="00E97E6F" w:rsidP="00523A67">
            <w:pPr>
              <w:jc w:val="both"/>
              <w:rPr>
                <w:rFonts w:ascii="Arial Narrow" w:eastAsia="Arial Narrow" w:hAnsi="Arial Narrow" w:cs="Arial Narrow"/>
              </w:rPr>
            </w:pPr>
          </w:p>
        </w:tc>
        <w:tc>
          <w:tcPr>
            <w:tcW w:w="4015" w:type="dxa"/>
          </w:tcPr>
          <w:p w14:paraId="331BFE00" w14:textId="77777777" w:rsidR="00E97E6F" w:rsidRDefault="00E97E6F" w:rsidP="00523A67">
            <w:pPr>
              <w:jc w:val="both"/>
              <w:rPr>
                <w:rFonts w:ascii="Arial Narrow" w:eastAsia="Arial Narrow" w:hAnsi="Arial Narrow" w:cs="Arial Narrow"/>
              </w:rPr>
            </w:pPr>
          </w:p>
        </w:tc>
      </w:tr>
      <w:tr w:rsidR="00383CE9" w14:paraId="39A9CCD8" w14:textId="77777777" w:rsidTr="00383CE9">
        <w:trPr>
          <w:trHeight w:val="373"/>
        </w:trPr>
        <w:tc>
          <w:tcPr>
            <w:tcW w:w="3823" w:type="dxa"/>
          </w:tcPr>
          <w:p w14:paraId="72E1AB43" w14:textId="5C7F25D7" w:rsidR="00383CE9" w:rsidRPr="00383CE9" w:rsidRDefault="00383CE9" w:rsidP="00523A67">
            <w:pPr>
              <w:jc w:val="both"/>
              <w:rPr>
                <w:rFonts w:ascii="Arial Narrow" w:eastAsia="Arial Narrow" w:hAnsi="Arial Narrow" w:cs="Arial Narrow"/>
              </w:rPr>
            </w:pPr>
            <w:r>
              <w:rPr>
                <w:rFonts w:ascii="Arial Narrow" w:eastAsia="Arial Narrow" w:hAnsi="Arial Narrow" w:cs="Arial Narrow"/>
              </w:rPr>
              <w:t>-</w:t>
            </w:r>
          </w:p>
        </w:tc>
        <w:tc>
          <w:tcPr>
            <w:tcW w:w="2126" w:type="dxa"/>
          </w:tcPr>
          <w:p w14:paraId="567419CE" w14:textId="77777777" w:rsidR="00383CE9" w:rsidRDefault="00383CE9" w:rsidP="00523A67">
            <w:pPr>
              <w:jc w:val="both"/>
              <w:rPr>
                <w:rFonts w:ascii="Arial Narrow" w:eastAsia="Arial Narrow" w:hAnsi="Arial Narrow" w:cs="Arial Narrow"/>
              </w:rPr>
            </w:pPr>
          </w:p>
        </w:tc>
        <w:tc>
          <w:tcPr>
            <w:tcW w:w="4015" w:type="dxa"/>
          </w:tcPr>
          <w:p w14:paraId="3F0EE667" w14:textId="77777777" w:rsidR="00383CE9" w:rsidRDefault="00383CE9" w:rsidP="00523A67">
            <w:pPr>
              <w:jc w:val="both"/>
              <w:rPr>
                <w:rFonts w:ascii="Arial Narrow" w:eastAsia="Arial Narrow" w:hAnsi="Arial Narrow" w:cs="Arial Narrow"/>
              </w:rPr>
            </w:pPr>
          </w:p>
        </w:tc>
      </w:tr>
      <w:tr w:rsidR="00383CE9" w14:paraId="6FC94F82" w14:textId="77777777" w:rsidTr="00383CE9">
        <w:trPr>
          <w:trHeight w:val="408"/>
        </w:trPr>
        <w:tc>
          <w:tcPr>
            <w:tcW w:w="3823" w:type="dxa"/>
          </w:tcPr>
          <w:p w14:paraId="2983A94B" w14:textId="14DB8F9C" w:rsidR="00383CE9" w:rsidRPr="00383CE9" w:rsidRDefault="00383CE9" w:rsidP="00523A67">
            <w:pPr>
              <w:jc w:val="both"/>
              <w:rPr>
                <w:rFonts w:ascii="Arial Narrow" w:eastAsia="Arial Narrow" w:hAnsi="Arial Narrow" w:cs="Arial Narrow"/>
              </w:rPr>
            </w:pPr>
            <w:r>
              <w:rPr>
                <w:rFonts w:ascii="Arial Narrow" w:eastAsia="Arial Narrow" w:hAnsi="Arial Narrow" w:cs="Arial Narrow"/>
              </w:rPr>
              <w:t>-</w:t>
            </w:r>
          </w:p>
        </w:tc>
        <w:tc>
          <w:tcPr>
            <w:tcW w:w="2126" w:type="dxa"/>
          </w:tcPr>
          <w:p w14:paraId="3B02611D" w14:textId="77777777" w:rsidR="00383CE9" w:rsidRDefault="00383CE9" w:rsidP="00523A67">
            <w:pPr>
              <w:jc w:val="both"/>
              <w:rPr>
                <w:rFonts w:ascii="Arial Narrow" w:eastAsia="Arial Narrow" w:hAnsi="Arial Narrow" w:cs="Arial Narrow"/>
              </w:rPr>
            </w:pPr>
          </w:p>
        </w:tc>
        <w:tc>
          <w:tcPr>
            <w:tcW w:w="4015" w:type="dxa"/>
          </w:tcPr>
          <w:p w14:paraId="65545838" w14:textId="77777777" w:rsidR="00383CE9" w:rsidRDefault="00383CE9" w:rsidP="00523A67">
            <w:pPr>
              <w:jc w:val="both"/>
              <w:rPr>
                <w:rFonts w:ascii="Arial Narrow" w:eastAsia="Arial Narrow" w:hAnsi="Arial Narrow" w:cs="Arial Narrow"/>
              </w:rPr>
            </w:pPr>
          </w:p>
        </w:tc>
      </w:tr>
      <w:tr w:rsidR="00383CE9" w14:paraId="44A2DA29" w14:textId="77777777" w:rsidTr="00383CE9">
        <w:trPr>
          <w:trHeight w:val="427"/>
        </w:trPr>
        <w:tc>
          <w:tcPr>
            <w:tcW w:w="3823" w:type="dxa"/>
          </w:tcPr>
          <w:p w14:paraId="5E22CECA" w14:textId="462119BB" w:rsidR="00383CE9" w:rsidRPr="00383CE9" w:rsidRDefault="00383CE9" w:rsidP="00523A67">
            <w:pPr>
              <w:jc w:val="both"/>
              <w:rPr>
                <w:rFonts w:ascii="Arial Narrow" w:eastAsia="Arial Narrow" w:hAnsi="Arial Narrow" w:cs="Arial Narrow"/>
              </w:rPr>
            </w:pPr>
            <w:r>
              <w:rPr>
                <w:rFonts w:ascii="Arial Narrow" w:eastAsia="Arial Narrow" w:hAnsi="Arial Narrow" w:cs="Arial Narrow"/>
              </w:rPr>
              <w:t>-</w:t>
            </w:r>
          </w:p>
        </w:tc>
        <w:tc>
          <w:tcPr>
            <w:tcW w:w="2126" w:type="dxa"/>
          </w:tcPr>
          <w:p w14:paraId="7863F8F7" w14:textId="77777777" w:rsidR="00383CE9" w:rsidRDefault="00383CE9" w:rsidP="00523A67">
            <w:pPr>
              <w:jc w:val="both"/>
              <w:rPr>
                <w:rFonts w:ascii="Arial Narrow" w:eastAsia="Arial Narrow" w:hAnsi="Arial Narrow" w:cs="Arial Narrow"/>
              </w:rPr>
            </w:pPr>
          </w:p>
        </w:tc>
        <w:tc>
          <w:tcPr>
            <w:tcW w:w="4015" w:type="dxa"/>
          </w:tcPr>
          <w:p w14:paraId="2E5316EA" w14:textId="77777777" w:rsidR="00383CE9" w:rsidRDefault="00383CE9" w:rsidP="00523A67">
            <w:pPr>
              <w:jc w:val="both"/>
              <w:rPr>
                <w:rFonts w:ascii="Arial Narrow" w:eastAsia="Arial Narrow" w:hAnsi="Arial Narrow" w:cs="Arial Narrow"/>
              </w:rPr>
            </w:pPr>
          </w:p>
        </w:tc>
      </w:tr>
      <w:tr w:rsidR="00383CE9" w14:paraId="76A7E4E4" w14:textId="77777777" w:rsidTr="00383CE9">
        <w:trPr>
          <w:trHeight w:val="405"/>
        </w:trPr>
        <w:tc>
          <w:tcPr>
            <w:tcW w:w="3823" w:type="dxa"/>
          </w:tcPr>
          <w:p w14:paraId="017ED28A" w14:textId="7EE4EE66" w:rsidR="00383CE9" w:rsidRPr="00383CE9" w:rsidRDefault="00383CE9" w:rsidP="00523A67">
            <w:pPr>
              <w:jc w:val="both"/>
              <w:rPr>
                <w:rFonts w:ascii="Arial Narrow" w:eastAsia="Arial Narrow" w:hAnsi="Arial Narrow" w:cs="Arial Narrow"/>
              </w:rPr>
            </w:pPr>
            <w:r>
              <w:rPr>
                <w:rFonts w:ascii="Arial Narrow" w:eastAsia="Arial Narrow" w:hAnsi="Arial Narrow" w:cs="Arial Narrow"/>
              </w:rPr>
              <w:t>-</w:t>
            </w:r>
          </w:p>
        </w:tc>
        <w:tc>
          <w:tcPr>
            <w:tcW w:w="2126" w:type="dxa"/>
          </w:tcPr>
          <w:p w14:paraId="795FA83C" w14:textId="77777777" w:rsidR="00383CE9" w:rsidRDefault="00383CE9" w:rsidP="00523A67">
            <w:pPr>
              <w:jc w:val="both"/>
              <w:rPr>
                <w:rFonts w:ascii="Arial Narrow" w:eastAsia="Arial Narrow" w:hAnsi="Arial Narrow" w:cs="Arial Narrow"/>
              </w:rPr>
            </w:pPr>
          </w:p>
        </w:tc>
        <w:tc>
          <w:tcPr>
            <w:tcW w:w="4015" w:type="dxa"/>
          </w:tcPr>
          <w:p w14:paraId="65C5F72A" w14:textId="77777777" w:rsidR="00383CE9" w:rsidRDefault="00383CE9" w:rsidP="00523A67">
            <w:pPr>
              <w:jc w:val="both"/>
              <w:rPr>
                <w:rFonts w:ascii="Arial Narrow" w:eastAsia="Arial Narrow" w:hAnsi="Arial Narrow" w:cs="Arial Narrow"/>
              </w:rPr>
            </w:pPr>
          </w:p>
        </w:tc>
      </w:tr>
      <w:tr w:rsidR="00383CE9" w14:paraId="498A5F84" w14:textId="77777777" w:rsidTr="00383CE9">
        <w:trPr>
          <w:trHeight w:val="426"/>
        </w:trPr>
        <w:tc>
          <w:tcPr>
            <w:tcW w:w="3823" w:type="dxa"/>
          </w:tcPr>
          <w:p w14:paraId="76EEFD81" w14:textId="2F9ACC98" w:rsidR="00383CE9" w:rsidRPr="00383CE9" w:rsidRDefault="00383CE9" w:rsidP="00523A67">
            <w:pPr>
              <w:jc w:val="both"/>
              <w:rPr>
                <w:rFonts w:ascii="Arial Narrow" w:eastAsia="Arial Narrow" w:hAnsi="Arial Narrow" w:cs="Arial Narrow"/>
              </w:rPr>
            </w:pPr>
            <w:r>
              <w:rPr>
                <w:rFonts w:ascii="Arial Narrow" w:eastAsia="Arial Narrow" w:hAnsi="Arial Narrow" w:cs="Arial Narrow"/>
              </w:rPr>
              <w:t>-</w:t>
            </w:r>
          </w:p>
        </w:tc>
        <w:tc>
          <w:tcPr>
            <w:tcW w:w="2126" w:type="dxa"/>
          </w:tcPr>
          <w:p w14:paraId="49802292" w14:textId="77777777" w:rsidR="00383CE9" w:rsidRDefault="00383CE9" w:rsidP="00523A67">
            <w:pPr>
              <w:jc w:val="both"/>
              <w:rPr>
                <w:rFonts w:ascii="Arial Narrow" w:eastAsia="Arial Narrow" w:hAnsi="Arial Narrow" w:cs="Arial Narrow"/>
              </w:rPr>
            </w:pPr>
          </w:p>
        </w:tc>
        <w:tc>
          <w:tcPr>
            <w:tcW w:w="4015" w:type="dxa"/>
          </w:tcPr>
          <w:p w14:paraId="53BB0A63" w14:textId="77777777" w:rsidR="00383CE9" w:rsidRDefault="00383CE9" w:rsidP="00523A67">
            <w:pPr>
              <w:jc w:val="both"/>
              <w:rPr>
                <w:rFonts w:ascii="Arial Narrow" w:eastAsia="Arial Narrow" w:hAnsi="Arial Narrow" w:cs="Arial Narrow"/>
              </w:rPr>
            </w:pPr>
          </w:p>
        </w:tc>
      </w:tr>
    </w:tbl>
    <w:p w14:paraId="0F99C22A" w14:textId="60A7C1B4" w:rsidR="00AF0CBD" w:rsidRPr="00F67A05" w:rsidRDefault="00AF0CBD">
      <w:pPr>
        <w:spacing w:after="0" w:line="240" w:lineRule="auto"/>
        <w:jc w:val="both"/>
        <w:rPr>
          <w:rFonts w:ascii="Arial Narrow" w:eastAsia="Arial Narrow" w:hAnsi="Arial Narrow" w:cs="Arial Narrow"/>
          <w:iCs/>
        </w:rPr>
      </w:pPr>
    </w:p>
    <w:p w14:paraId="18BA8267" w14:textId="660D2FBB" w:rsidR="00AF0CBD" w:rsidRPr="00F67A05" w:rsidRDefault="009B5848">
      <w:pPr>
        <w:spacing w:after="0" w:line="240" w:lineRule="auto"/>
        <w:jc w:val="both"/>
        <w:rPr>
          <w:rFonts w:ascii="Arial Narrow" w:eastAsia="Arial Narrow" w:hAnsi="Arial Narrow" w:cs="Arial Narrow"/>
          <w:i/>
        </w:rPr>
      </w:pPr>
      <w:r w:rsidRPr="00F67A05">
        <w:rPr>
          <w:rFonts w:ascii="Arial Narrow" w:eastAsia="Arial Narrow" w:hAnsi="Arial Narrow" w:cs="Arial Narrow"/>
          <w:b/>
        </w:rPr>
        <w:t>9.</w:t>
      </w:r>
      <w:r w:rsidR="00383CE9">
        <w:rPr>
          <w:rFonts w:ascii="Arial Narrow" w:eastAsia="Arial Narrow" w:hAnsi="Arial Narrow" w:cs="Arial Narrow"/>
        </w:rPr>
        <w:t xml:space="preserve"> Investiga qué es y cuáles son las partes que componen una reseña crítica</w:t>
      </w:r>
      <w:r w:rsidR="00C62598">
        <w:rPr>
          <w:rFonts w:ascii="Arial Narrow" w:eastAsia="Arial Narrow" w:hAnsi="Arial Narrow" w:cs="Arial Narrow"/>
        </w:rPr>
        <w:t>. Lee y analiza el texto de Pablo Neruda “Poema XX” presentado anteriormente y realiza una</w:t>
      </w:r>
      <w:r w:rsidR="00383CE9">
        <w:rPr>
          <w:rFonts w:ascii="Arial Narrow" w:eastAsia="Arial Narrow" w:hAnsi="Arial Narrow" w:cs="Arial Narrow"/>
        </w:rPr>
        <w:t xml:space="preserve"> </w:t>
      </w:r>
      <w:r w:rsidR="00C62598">
        <w:rPr>
          <w:rFonts w:ascii="Arial Narrow" w:eastAsia="Arial Narrow" w:hAnsi="Arial Narrow" w:cs="Arial Narrow"/>
        </w:rPr>
        <w:t xml:space="preserve">reseña crítica de mínimo una página en la cual expreses tu postura frente a la lectura del poema. </w:t>
      </w:r>
    </w:p>
    <w:p w14:paraId="3D1F8061" w14:textId="77777777" w:rsidR="00AF0CBD" w:rsidRPr="00F67A05" w:rsidRDefault="00AF0CBD">
      <w:pPr>
        <w:spacing w:after="0" w:line="240" w:lineRule="auto"/>
        <w:jc w:val="both"/>
        <w:rPr>
          <w:rFonts w:ascii="Arial Narrow" w:eastAsia="Arial Narrow" w:hAnsi="Arial Narrow" w:cs="Arial Narrow"/>
        </w:rPr>
      </w:pPr>
    </w:p>
    <w:p w14:paraId="4E52DD7D" w14:textId="1CBA27AF" w:rsidR="00383CE9" w:rsidRPr="00426676" w:rsidRDefault="009B5848" w:rsidP="00426676">
      <w:pPr>
        <w:spacing w:after="0" w:line="240" w:lineRule="auto"/>
        <w:jc w:val="both"/>
        <w:rPr>
          <w:rFonts w:ascii="Arial Narrow" w:eastAsia="Arial Narrow" w:hAnsi="Arial Narrow" w:cs="Arial Narrow"/>
          <w:iCs/>
          <w:color w:val="000000"/>
        </w:rPr>
      </w:pPr>
      <w:r w:rsidRPr="00F67A05">
        <w:rPr>
          <w:rFonts w:ascii="Arial Narrow" w:eastAsia="Arial Narrow" w:hAnsi="Arial Narrow" w:cs="Arial Narrow"/>
          <w:b/>
        </w:rPr>
        <w:t>10</w:t>
      </w:r>
      <w:r w:rsidRPr="00F67A05">
        <w:rPr>
          <w:rFonts w:ascii="Arial Narrow" w:eastAsia="Arial Narrow" w:hAnsi="Arial Narrow" w:cs="Arial Narrow"/>
        </w:rPr>
        <w:t xml:space="preserve">. </w:t>
      </w:r>
      <w:r w:rsidR="0026785B" w:rsidRPr="0026785B">
        <w:rPr>
          <w:rFonts w:ascii="Arial Narrow" w:hAnsi="Arial Narrow"/>
        </w:rPr>
        <w:t xml:space="preserve">Elabora una línea del tiempo </w:t>
      </w:r>
      <w:r w:rsidR="0026785B">
        <w:rPr>
          <w:rFonts w:ascii="Arial Narrow" w:hAnsi="Arial Narrow"/>
        </w:rPr>
        <w:t>en la cual presentes</w:t>
      </w:r>
      <w:r w:rsidR="0026785B" w:rsidRPr="0026785B">
        <w:rPr>
          <w:rFonts w:ascii="Arial Narrow" w:hAnsi="Arial Narrow"/>
        </w:rPr>
        <w:t xml:space="preserve"> los hitos más significativos en la evolución del cine. Esta línea del tiempo debe incluir tanto los avances tecnológicos que han moldeado la industria cinematográfica como los movimientos artísticos y culturales que han surgido a partir de ella. Asimismo, es fundamental analizar el impacto del cine en la sociedad. </w:t>
      </w:r>
      <w:r w:rsidR="0026785B">
        <w:rPr>
          <w:rFonts w:ascii="Arial Narrow" w:hAnsi="Arial Narrow"/>
        </w:rPr>
        <w:t xml:space="preserve">Debes </w:t>
      </w:r>
      <w:r w:rsidR="0026785B" w:rsidRPr="0026785B">
        <w:rPr>
          <w:rFonts w:ascii="Arial Narrow" w:hAnsi="Arial Narrow"/>
        </w:rPr>
        <w:t>incluir aspectos como la aparición del cine sonoro, la llegada del cine a color,</w:t>
      </w:r>
      <w:r w:rsidR="0026785B">
        <w:rPr>
          <w:rFonts w:ascii="Arial Narrow" w:hAnsi="Arial Narrow"/>
        </w:rPr>
        <w:t xml:space="preserve"> así como</w:t>
      </w:r>
      <w:r w:rsidR="0026785B" w:rsidRPr="0026785B">
        <w:rPr>
          <w:rFonts w:ascii="Arial Narrow" w:hAnsi="Arial Narrow"/>
        </w:rPr>
        <w:t xml:space="preserve"> los movimientos </w:t>
      </w:r>
      <w:r w:rsidR="0026785B">
        <w:rPr>
          <w:rFonts w:ascii="Arial Narrow" w:hAnsi="Arial Narrow"/>
        </w:rPr>
        <w:t>artísticos más relevantes.</w:t>
      </w:r>
    </w:p>
    <w:p w14:paraId="1FFFC459" w14:textId="77777777" w:rsidR="00383CE9" w:rsidRPr="00F67A05" w:rsidRDefault="00383CE9">
      <w:pPr>
        <w:pBdr>
          <w:top w:val="nil"/>
          <w:left w:val="nil"/>
          <w:bottom w:val="nil"/>
          <w:right w:val="nil"/>
          <w:between w:val="nil"/>
        </w:pBdr>
        <w:spacing w:after="0" w:line="360" w:lineRule="auto"/>
        <w:jc w:val="both"/>
        <w:rPr>
          <w:rFonts w:ascii="Arial Narrow" w:eastAsia="Arial Narrow" w:hAnsi="Arial Narrow" w:cs="Arial Narrow"/>
          <w:b/>
          <w:color w:val="000000"/>
        </w:rPr>
      </w:pPr>
    </w:p>
    <w:p w14:paraId="75786330" w14:textId="0B963923" w:rsidR="00AF0CBD" w:rsidRPr="00F67A05" w:rsidRDefault="009B5848" w:rsidP="00EC575D">
      <w:pPr>
        <w:pBdr>
          <w:top w:val="nil"/>
          <w:left w:val="nil"/>
          <w:bottom w:val="nil"/>
          <w:right w:val="nil"/>
          <w:between w:val="nil"/>
        </w:pBdr>
        <w:spacing w:after="0" w:line="360" w:lineRule="auto"/>
        <w:jc w:val="both"/>
        <w:rPr>
          <w:rFonts w:ascii="Arial Narrow" w:eastAsia="Arial Narrow" w:hAnsi="Arial Narrow" w:cs="Arial Narrow"/>
          <w:b/>
          <w:color w:val="FF0000"/>
        </w:rPr>
      </w:pPr>
      <w:r w:rsidRPr="00F67A05">
        <w:rPr>
          <w:rFonts w:ascii="Arial Narrow" w:eastAsia="Arial Narrow" w:hAnsi="Arial Narrow" w:cs="Arial Narrow"/>
          <w:b/>
          <w:color w:val="000000"/>
        </w:rPr>
        <w:t xml:space="preserve">OBSERVACIONES: </w:t>
      </w:r>
    </w:p>
    <w:p w14:paraId="19A715D7" w14:textId="77777777" w:rsidR="00EC575D" w:rsidRPr="00F67A05" w:rsidRDefault="00EC575D" w:rsidP="00EC575D">
      <w:pPr>
        <w:numPr>
          <w:ilvl w:val="0"/>
          <w:numId w:val="2"/>
        </w:numPr>
        <w:pBdr>
          <w:top w:val="nil"/>
          <w:left w:val="nil"/>
          <w:bottom w:val="nil"/>
          <w:right w:val="nil"/>
          <w:between w:val="nil"/>
        </w:pBdr>
        <w:spacing w:after="0" w:line="360" w:lineRule="auto"/>
        <w:jc w:val="both"/>
        <w:rPr>
          <w:rFonts w:ascii="Arial Narrow" w:eastAsia="Arial Narrow" w:hAnsi="Arial Narrow" w:cs="Arial Narrow"/>
          <w:color w:val="000000"/>
          <w:lang w:val="es-CO"/>
        </w:rPr>
      </w:pPr>
      <w:r w:rsidRPr="00F67A05">
        <w:rPr>
          <w:rFonts w:ascii="Arial Narrow" w:eastAsia="Arial Narrow" w:hAnsi="Arial Narrow" w:cs="Arial Narrow"/>
          <w:color w:val="000000"/>
          <w:lang w:val="es-CO"/>
        </w:rPr>
        <w:t>El trabajo debe ser elaborado exclusivamente por el estudiante, de manera clara y ordenada, sin tachaduras o enmendaduras. Es indispensable que la letra sea legible y la ortografía impecable.</w:t>
      </w:r>
    </w:p>
    <w:p w14:paraId="39FD9D84" w14:textId="77777777" w:rsidR="00EC575D" w:rsidRPr="00F67A05" w:rsidRDefault="00EC575D" w:rsidP="00EC575D">
      <w:pPr>
        <w:numPr>
          <w:ilvl w:val="0"/>
          <w:numId w:val="2"/>
        </w:numPr>
        <w:pBdr>
          <w:top w:val="nil"/>
          <w:left w:val="nil"/>
          <w:bottom w:val="nil"/>
          <w:right w:val="nil"/>
          <w:between w:val="nil"/>
        </w:pBdr>
        <w:spacing w:after="0" w:line="360" w:lineRule="auto"/>
        <w:jc w:val="both"/>
        <w:rPr>
          <w:rFonts w:ascii="Arial Narrow" w:eastAsia="Arial Narrow" w:hAnsi="Arial Narrow" w:cs="Arial Narrow"/>
          <w:color w:val="000000"/>
          <w:lang w:val="es-CO"/>
        </w:rPr>
      </w:pPr>
      <w:r w:rsidRPr="00F67A05">
        <w:rPr>
          <w:rFonts w:ascii="Arial Narrow" w:eastAsia="Arial Narrow" w:hAnsi="Arial Narrow" w:cs="Arial Narrow"/>
          <w:color w:val="000000"/>
          <w:lang w:val="es-CO"/>
        </w:rPr>
        <w:t>El estudiante debe repasar exhaustivamente el contenido del taller y prepararse para la sustentación en la fecha y horario indicado. Para la sustentación, el estudiante deberá traer los materiales necesarios (hojas, lapiceros, etc.)</w:t>
      </w:r>
    </w:p>
    <w:p w14:paraId="5190A493" w14:textId="77777777" w:rsidR="00EC575D" w:rsidRPr="00F67A05" w:rsidRDefault="00EC575D" w:rsidP="00EC575D">
      <w:pPr>
        <w:numPr>
          <w:ilvl w:val="0"/>
          <w:numId w:val="2"/>
        </w:numPr>
        <w:pBdr>
          <w:top w:val="nil"/>
          <w:left w:val="nil"/>
          <w:bottom w:val="nil"/>
          <w:right w:val="nil"/>
          <w:between w:val="nil"/>
        </w:pBdr>
        <w:spacing w:after="0" w:line="360" w:lineRule="auto"/>
        <w:jc w:val="both"/>
        <w:rPr>
          <w:rFonts w:ascii="Arial Narrow" w:eastAsia="Arial Narrow" w:hAnsi="Arial Narrow" w:cs="Arial Narrow"/>
          <w:color w:val="000000"/>
          <w:lang w:val="es-CO"/>
        </w:rPr>
      </w:pPr>
      <w:r w:rsidRPr="00F67A05">
        <w:rPr>
          <w:rFonts w:ascii="Arial Narrow" w:eastAsia="Arial Narrow" w:hAnsi="Arial Narrow" w:cs="Arial Narrow"/>
          <w:color w:val="000000"/>
          <w:lang w:val="es-CO"/>
        </w:rPr>
        <w:t xml:space="preserve">El trabajo debe presentarse en hojas tamaño carta sin rayas, siguiendo estrictamente las normas APA. Es obligatorio incluir portada, tabla de contenido, introducción y una sección de referencias bibliográficas. Se recomienda utilizar </w:t>
      </w:r>
      <w:r w:rsidRPr="00F67A05">
        <w:rPr>
          <w:rFonts w:ascii="Arial Narrow" w:eastAsia="Arial Narrow" w:hAnsi="Arial Narrow" w:cs="Arial Narrow"/>
          <w:color w:val="000000"/>
          <w:lang w:val="es-CO"/>
        </w:rPr>
        <w:lastRenderedPageBreak/>
        <w:t>únicamente lapicero de tinta negra. Los gráficos, imágenes o dibujos deben tener color, ser claros, pertinentes y ajustarse al formato establecido.</w:t>
      </w:r>
    </w:p>
    <w:p w14:paraId="12311734" w14:textId="77777777" w:rsidR="00EC575D" w:rsidRPr="00F67A05" w:rsidRDefault="00EC575D" w:rsidP="00EC575D">
      <w:pPr>
        <w:pBdr>
          <w:top w:val="nil"/>
          <w:left w:val="nil"/>
          <w:bottom w:val="nil"/>
          <w:right w:val="nil"/>
          <w:between w:val="nil"/>
        </w:pBdr>
        <w:spacing w:after="0" w:line="360" w:lineRule="auto"/>
        <w:ind w:left="720"/>
        <w:jc w:val="both"/>
        <w:rPr>
          <w:rFonts w:ascii="Arial Narrow" w:eastAsia="Arial Narrow" w:hAnsi="Arial Narrow" w:cs="Arial Narrow"/>
          <w:color w:val="000000"/>
          <w:lang w:val="es-CO"/>
        </w:rPr>
      </w:pPr>
    </w:p>
    <w:p w14:paraId="35066A27" w14:textId="77777777" w:rsidR="00EC575D" w:rsidRPr="00F67A05" w:rsidRDefault="00EC575D" w:rsidP="00EC575D">
      <w:pPr>
        <w:pBdr>
          <w:top w:val="nil"/>
          <w:left w:val="nil"/>
          <w:bottom w:val="nil"/>
          <w:right w:val="nil"/>
          <w:between w:val="nil"/>
        </w:pBdr>
        <w:spacing w:after="0" w:line="360" w:lineRule="auto"/>
        <w:jc w:val="both"/>
        <w:rPr>
          <w:rFonts w:ascii="Arial Narrow" w:eastAsia="Arial Narrow" w:hAnsi="Arial Narrow" w:cs="Arial Narrow"/>
          <w:color w:val="000000"/>
          <w:lang w:val="es-CO"/>
        </w:rPr>
      </w:pPr>
      <w:r w:rsidRPr="00F67A05">
        <w:rPr>
          <w:rFonts w:ascii="Arial Narrow" w:eastAsia="Arial Narrow" w:hAnsi="Arial Narrow" w:cs="Arial Narrow"/>
          <w:b/>
          <w:bCs/>
          <w:color w:val="000000"/>
          <w:lang w:val="es-CO"/>
        </w:rPr>
        <w:t>IMPORTANTE</w:t>
      </w:r>
      <w:r w:rsidRPr="00F67A05">
        <w:rPr>
          <w:rFonts w:ascii="Arial Narrow" w:eastAsia="Arial Narrow" w:hAnsi="Arial Narrow" w:cs="Arial Narrow"/>
          <w:color w:val="000000"/>
          <w:lang w:val="es-CO"/>
        </w:rPr>
        <w:t>: La presentación general del trabajo, incluyendo la estética y la organización, será evaluada como parte del criterio total. Todo lo producido debe ser de autoría del estudiante, cualquier plagio es agravante para anulación del trabajo.</w:t>
      </w:r>
    </w:p>
    <w:p w14:paraId="1F31AE32" w14:textId="77777777" w:rsidR="00364721" w:rsidRPr="00F67A05" w:rsidRDefault="00364721" w:rsidP="00EC575D">
      <w:pPr>
        <w:pBdr>
          <w:top w:val="nil"/>
          <w:left w:val="nil"/>
          <w:bottom w:val="nil"/>
          <w:right w:val="nil"/>
          <w:between w:val="nil"/>
        </w:pBdr>
        <w:spacing w:after="0" w:line="360" w:lineRule="auto"/>
        <w:jc w:val="both"/>
        <w:rPr>
          <w:rFonts w:ascii="Arial Narrow" w:eastAsia="Arial Narrow" w:hAnsi="Arial Narrow" w:cs="Arial Narrow"/>
          <w:color w:val="000000"/>
          <w:lang w:val="es-CO"/>
        </w:rPr>
      </w:pPr>
    </w:p>
    <w:p w14:paraId="52233056" w14:textId="77777777" w:rsidR="00EC575D" w:rsidRPr="00F67A05" w:rsidRDefault="00EC575D" w:rsidP="00EC575D">
      <w:pPr>
        <w:pBdr>
          <w:top w:val="nil"/>
          <w:left w:val="nil"/>
          <w:bottom w:val="nil"/>
          <w:right w:val="nil"/>
          <w:between w:val="nil"/>
        </w:pBdr>
        <w:spacing w:after="0" w:line="360" w:lineRule="auto"/>
        <w:jc w:val="both"/>
        <w:rPr>
          <w:rFonts w:ascii="Arial Narrow" w:eastAsia="Arial Narrow" w:hAnsi="Arial Narrow" w:cs="Arial Narrow"/>
          <w:b/>
          <w:bCs/>
          <w:color w:val="000000"/>
          <w:lang w:val="es-CO"/>
        </w:rPr>
      </w:pPr>
      <w:r w:rsidRPr="00F67A05">
        <w:rPr>
          <w:rFonts w:ascii="Arial Narrow" w:eastAsia="Arial Narrow" w:hAnsi="Arial Narrow" w:cs="Arial Narrow"/>
          <w:b/>
          <w:bCs/>
          <w:color w:val="000000"/>
          <w:lang w:val="es-CO"/>
        </w:rPr>
        <w:t>Los siguientes enlaces o “links” le pueden ser útiles en el desarrollo de esta nivelación académica.</w:t>
      </w:r>
    </w:p>
    <w:p w14:paraId="54F737FC" w14:textId="77777777" w:rsidR="00364721" w:rsidRPr="00F67A05" w:rsidRDefault="00364721" w:rsidP="00364721">
      <w:pPr>
        <w:pBdr>
          <w:top w:val="nil"/>
          <w:left w:val="nil"/>
          <w:bottom w:val="nil"/>
          <w:right w:val="nil"/>
          <w:between w:val="nil"/>
        </w:pBdr>
        <w:spacing w:after="0" w:line="360" w:lineRule="auto"/>
        <w:jc w:val="both"/>
        <w:rPr>
          <w:rFonts w:ascii="Arial Narrow" w:eastAsia="Arial Narrow" w:hAnsi="Arial Narrow" w:cs="Arial Narrow"/>
          <w:b/>
          <w:bCs/>
          <w:color w:val="000000"/>
          <w:lang w:val="es-CO"/>
        </w:rPr>
      </w:pPr>
    </w:p>
    <w:p w14:paraId="10CE2BB0" w14:textId="657878BB" w:rsidR="00364721" w:rsidRPr="00F67A05" w:rsidRDefault="00364721" w:rsidP="00364721">
      <w:pPr>
        <w:numPr>
          <w:ilvl w:val="0"/>
          <w:numId w:val="3"/>
        </w:numPr>
        <w:spacing w:after="0"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Tipología</w:t>
      </w:r>
      <w:r w:rsidR="00523A67" w:rsidRPr="00F67A05">
        <w:rPr>
          <w:rFonts w:ascii="Arial Narrow" w:eastAsia="Times New Roman" w:hAnsi="Arial Narrow" w:cs="Times New Roman"/>
          <w:b/>
          <w:bCs/>
          <w:color w:val="000000"/>
          <w:lang w:val="es-CO"/>
        </w:rPr>
        <w:t>s</w:t>
      </w:r>
      <w:r w:rsidRPr="00F67A05">
        <w:rPr>
          <w:rFonts w:ascii="Arial Narrow" w:eastAsia="Times New Roman" w:hAnsi="Arial Narrow" w:cs="Times New Roman"/>
          <w:b/>
          <w:bCs/>
          <w:color w:val="000000"/>
          <w:lang w:val="es-CO"/>
        </w:rPr>
        <w:t xml:space="preserve"> textual</w:t>
      </w:r>
      <w:r w:rsidR="00523A67" w:rsidRPr="00F67A05">
        <w:rPr>
          <w:rFonts w:ascii="Arial Narrow" w:eastAsia="Times New Roman" w:hAnsi="Arial Narrow" w:cs="Times New Roman"/>
          <w:b/>
          <w:bCs/>
          <w:color w:val="000000"/>
          <w:lang w:val="es-CO"/>
        </w:rPr>
        <w:t>es</w:t>
      </w:r>
      <w:r w:rsidRPr="00F67A05">
        <w:rPr>
          <w:rFonts w:ascii="Arial Narrow" w:eastAsia="Times New Roman" w:hAnsi="Arial Narrow" w:cs="Times New Roman"/>
          <w:b/>
          <w:bCs/>
          <w:color w:val="000000"/>
          <w:lang w:val="es-CO"/>
        </w:rPr>
        <w:t>:</w:t>
      </w:r>
      <w:r w:rsidRPr="00F67A05">
        <w:rPr>
          <w:rFonts w:ascii="Arial Narrow" w:eastAsia="Times New Roman" w:hAnsi="Arial Narrow" w:cs="Times New Roman"/>
          <w:color w:val="000000"/>
          <w:lang w:val="es-CO"/>
        </w:rPr>
        <w:t xml:space="preserve"> Mejía, A. (2018). Tipología Textual. Unidades de Apoyo para el Aprendizaje. CUAED/FES Acatlán-UNAM. Consultado el 16 de febrero de 2024 de https://uapa.cuaieed.unam.mx/sites/default/files/minisite/static/cfde209b-b24c-4b1c-ade5-28da27c84552/contenido/index.html</w:t>
      </w:r>
    </w:p>
    <w:p w14:paraId="128284A4" w14:textId="6D51F7E7" w:rsidR="00364721" w:rsidRPr="00F67A05" w:rsidRDefault="00364721" w:rsidP="00523A67">
      <w:pPr>
        <w:pStyle w:val="Prrafodelista"/>
        <w:numPr>
          <w:ilvl w:val="0"/>
          <w:numId w:val="19"/>
        </w:numPr>
        <w:spacing w:after="0"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Coelho, F. (2023, diciembre 8). Texto argumentativo. En Enciclopedia del Lenguaje. https://lenguaje.com/texto-argumentativo/ (Consultado el 16 de febrero de 2024).</w:t>
      </w:r>
    </w:p>
    <w:p w14:paraId="24037E7C" w14:textId="7E1C60EF" w:rsidR="00364721" w:rsidRPr="00F67A05" w:rsidRDefault="00364721" w:rsidP="00523A67">
      <w:pPr>
        <w:pStyle w:val="Prrafodelista"/>
        <w:numPr>
          <w:ilvl w:val="0"/>
          <w:numId w:val="19"/>
        </w:numPr>
        <w:spacing w:after="0"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 xml:space="preserve">Equipo editorial, </w:t>
      </w:r>
      <w:proofErr w:type="spellStart"/>
      <w:r w:rsidRPr="00F67A05">
        <w:rPr>
          <w:rFonts w:ascii="Arial Narrow" w:eastAsia="Times New Roman" w:hAnsi="Arial Narrow" w:cs="Times New Roman"/>
          <w:color w:val="000000"/>
          <w:lang w:val="es-CO"/>
        </w:rPr>
        <w:t>Etecé</w:t>
      </w:r>
      <w:proofErr w:type="spellEnd"/>
      <w:r w:rsidRPr="00F67A05">
        <w:rPr>
          <w:rFonts w:ascii="Arial Narrow" w:eastAsia="Times New Roman" w:hAnsi="Arial Narrow" w:cs="Times New Roman"/>
          <w:color w:val="000000"/>
          <w:lang w:val="es-CO"/>
        </w:rPr>
        <w:t>. (2024, enero 11). Texto narrativo. En Enciclopedia Humanidades. https://humanidades.com/texto-narrativo/ (Consultado el 16 de febrero de 2024).</w:t>
      </w:r>
    </w:p>
    <w:p w14:paraId="37A4311A" w14:textId="00CC35EB" w:rsidR="00364721" w:rsidRPr="00F67A05" w:rsidRDefault="00364721" w:rsidP="00523A67">
      <w:pPr>
        <w:pStyle w:val="Prrafodelista"/>
        <w:numPr>
          <w:ilvl w:val="0"/>
          <w:numId w:val="19"/>
        </w:numPr>
        <w:spacing w:after="0"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 xml:space="preserve">Mónica, L. A. P. [@LAPROFEMONICA]. (2020, </w:t>
      </w:r>
      <w:proofErr w:type="spellStart"/>
      <w:r w:rsidRPr="00F67A05">
        <w:rPr>
          <w:rFonts w:ascii="Arial Narrow" w:eastAsia="Times New Roman" w:hAnsi="Arial Narrow" w:cs="Times New Roman"/>
          <w:color w:val="000000"/>
          <w:lang w:val="es-CO"/>
        </w:rPr>
        <w:t>July</w:t>
      </w:r>
      <w:proofErr w:type="spellEnd"/>
      <w:r w:rsidRPr="00F67A05">
        <w:rPr>
          <w:rFonts w:ascii="Arial Narrow" w:eastAsia="Times New Roman" w:hAnsi="Arial Narrow" w:cs="Times New Roman"/>
          <w:color w:val="000000"/>
          <w:lang w:val="es-CO"/>
        </w:rPr>
        <w:t xml:space="preserve"> 7). TIPOLOGÍAS TEXTUALES O TIPOS DE TEXTOS - </w:t>
      </w:r>
      <w:proofErr w:type="spellStart"/>
      <w:r w:rsidRPr="00F67A05">
        <w:rPr>
          <w:rFonts w:ascii="Arial Narrow" w:eastAsia="Times New Roman" w:hAnsi="Arial Narrow" w:cs="Times New Roman"/>
          <w:color w:val="000000"/>
          <w:lang w:val="es-CO"/>
        </w:rPr>
        <w:t>edutuber</w:t>
      </w:r>
      <w:proofErr w:type="spellEnd"/>
      <w:r w:rsidRPr="00F67A05">
        <w:rPr>
          <w:rFonts w:ascii="Arial Narrow" w:eastAsia="Times New Roman" w:hAnsi="Arial Narrow" w:cs="Times New Roman"/>
          <w:color w:val="000000"/>
          <w:lang w:val="es-CO"/>
        </w:rPr>
        <w:t xml:space="preserve">. </w:t>
      </w:r>
      <w:proofErr w:type="spellStart"/>
      <w:r w:rsidRPr="00F67A05">
        <w:rPr>
          <w:rFonts w:ascii="Arial Narrow" w:eastAsia="Times New Roman" w:hAnsi="Arial Narrow" w:cs="Times New Roman"/>
          <w:color w:val="000000"/>
          <w:lang w:val="es-CO"/>
        </w:rPr>
        <w:t>Youtube</w:t>
      </w:r>
      <w:proofErr w:type="spellEnd"/>
      <w:r w:rsidRPr="00F67A05">
        <w:rPr>
          <w:rFonts w:ascii="Arial Narrow" w:eastAsia="Times New Roman" w:hAnsi="Arial Narrow" w:cs="Times New Roman"/>
          <w:color w:val="000000"/>
          <w:lang w:val="es-CO"/>
        </w:rPr>
        <w:t xml:space="preserve">. </w:t>
      </w:r>
      <w:hyperlink r:id="rId9" w:history="1">
        <w:r w:rsidRPr="00F67A05">
          <w:rPr>
            <w:rFonts w:ascii="Arial Narrow" w:eastAsia="Times New Roman" w:hAnsi="Arial Narrow" w:cs="Times New Roman"/>
            <w:color w:val="000000"/>
            <w:u w:val="single"/>
            <w:lang w:val="es-CO"/>
          </w:rPr>
          <w:t>https://www.youtube.com/watch?v=mKqa49RKnC4</w:t>
        </w:r>
      </w:hyperlink>
    </w:p>
    <w:p w14:paraId="359B4F09" w14:textId="29A3C05B" w:rsidR="00364721" w:rsidRPr="00F67A05" w:rsidRDefault="00364721" w:rsidP="00364721">
      <w:pPr>
        <w:numPr>
          <w:ilvl w:val="0"/>
          <w:numId w:val="7"/>
        </w:numPr>
        <w:spacing w:after="0"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Figuras literarias:</w:t>
      </w:r>
      <w:r w:rsidRPr="00F67A05">
        <w:rPr>
          <w:rFonts w:ascii="Arial Narrow" w:eastAsia="Times New Roman" w:hAnsi="Arial Narrow" w:cs="Times New Roman"/>
          <w:color w:val="000000"/>
          <w:lang w:val="es-CO"/>
        </w:rPr>
        <w:t xml:space="preserve"> Figuras Literarias o Retóricas. (s.f.). En Significados.com. https://www.significados.com/figuras-literarias/ (Consultado el 11 de febrero de 2024).</w:t>
      </w:r>
    </w:p>
    <w:p w14:paraId="44D7C4BD" w14:textId="2AC137C2" w:rsidR="00364721" w:rsidRPr="00F67A05" w:rsidRDefault="00364721" w:rsidP="00523A67">
      <w:pPr>
        <w:pStyle w:val="Prrafodelista"/>
        <w:numPr>
          <w:ilvl w:val="0"/>
          <w:numId w:val="20"/>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Travi, C. (2023, diciembre 8). Figuras literarias. En Enciclopedia del Lenguaje. https://lenguaje.com/figuras-literarias/ (Consultado el 11 de febrero de 2024).</w:t>
      </w:r>
    </w:p>
    <w:p w14:paraId="5432B2EA" w14:textId="642ADF8B" w:rsidR="00070403" w:rsidRPr="00F67A05" w:rsidRDefault="00070403" w:rsidP="00070403">
      <w:pPr>
        <w:pStyle w:val="Prrafodelista"/>
        <w:numPr>
          <w:ilvl w:val="0"/>
          <w:numId w:val="8"/>
        </w:numPr>
        <w:spacing w:line="360" w:lineRule="auto"/>
        <w:jc w:val="both"/>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Realismo mágico:</w:t>
      </w:r>
      <w:r w:rsidRPr="00F67A05">
        <w:rPr>
          <w:rFonts w:ascii="Arial Narrow" w:eastAsia="Times New Roman" w:hAnsi="Arial Narrow" w:cs="Times New Roman"/>
          <w:color w:val="000000"/>
          <w:lang w:val="es-CO"/>
        </w:rPr>
        <w:t xml:space="preserve"> </w:t>
      </w:r>
      <w:proofErr w:type="gramStart"/>
      <w:r w:rsidRPr="00F67A05">
        <w:rPr>
          <w:rFonts w:ascii="Arial Narrow" w:eastAsia="Times New Roman" w:hAnsi="Arial Narrow" w:cs="Times New Roman"/>
          <w:color w:val="000000"/>
          <w:lang w:val="es-CO"/>
        </w:rPr>
        <w:t>Español</w:t>
      </w:r>
      <w:proofErr w:type="gramEnd"/>
      <w:r w:rsidRPr="00F67A05">
        <w:rPr>
          <w:rFonts w:ascii="Arial Narrow" w:eastAsia="Times New Roman" w:hAnsi="Arial Narrow" w:cs="Times New Roman"/>
          <w:color w:val="000000"/>
          <w:lang w:val="es-CO"/>
        </w:rPr>
        <w:t xml:space="preserve">, FFT [@FlexFlixTeens]. (Dakota del Norte). Curso de escritura y literatura latinoamericana | Realismo Mágico </w:t>
      </w:r>
      <w:proofErr w:type="spellStart"/>
      <w:r w:rsidRPr="00F67A05">
        <w:rPr>
          <w:rFonts w:ascii="Arial Narrow" w:eastAsia="Times New Roman" w:hAnsi="Arial Narrow" w:cs="Times New Roman"/>
          <w:color w:val="000000"/>
          <w:lang w:val="es-CO"/>
        </w:rPr>
        <w:t>Educatina</w:t>
      </w:r>
      <w:proofErr w:type="spellEnd"/>
      <w:r w:rsidRPr="00F67A05">
        <w:rPr>
          <w:rFonts w:ascii="Arial Narrow" w:eastAsia="Times New Roman" w:hAnsi="Arial Narrow" w:cs="Times New Roman"/>
          <w:color w:val="000000"/>
          <w:lang w:val="es-CO"/>
        </w:rPr>
        <w:t>. YouTube. Obtenido el 21 de noviembre de 2024 de https://www.youtube.com/watch?v=jhvF3w0MKvQ</w:t>
      </w:r>
    </w:p>
    <w:p w14:paraId="01D593C7" w14:textId="607CA890" w:rsidR="00070403" w:rsidRPr="00F67A05" w:rsidRDefault="00070403" w:rsidP="00070403">
      <w:pPr>
        <w:numPr>
          <w:ilvl w:val="0"/>
          <w:numId w:val="8"/>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 xml:space="preserve">Boom latinoamericano: </w:t>
      </w:r>
      <w:r w:rsidRPr="00F67A05">
        <w:rPr>
          <w:rFonts w:ascii="Arial Narrow" w:eastAsia="Times New Roman" w:hAnsi="Arial Narrow" w:cs="Times New Roman"/>
          <w:color w:val="000000"/>
        </w:rPr>
        <w:t>Academia Libre [@AcademiaLibre]. (</w:t>
      </w:r>
      <w:proofErr w:type="spellStart"/>
      <w:r w:rsidRPr="00F67A05">
        <w:rPr>
          <w:rFonts w:ascii="Arial Narrow" w:eastAsia="Times New Roman" w:hAnsi="Arial Narrow" w:cs="Times New Roman"/>
          <w:color w:val="000000"/>
        </w:rPr>
        <w:t>nd</w:t>
      </w:r>
      <w:proofErr w:type="spellEnd"/>
      <w:r w:rsidRPr="00F67A05">
        <w:rPr>
          <w:rFonts w:ascii="Arial Narrow" w:eastAsia="Times New Roman" w:hAnsi="Arial Narrow" w:cs="Times New Roman"/>
          <w:color w:val="000000"/>
        </w:rPr>
        <w:t>). </w:t>
      </w:r>
      <w:r w:rsidRPr="00F67A05">
        <w:rPr>
          <w:rFonts w:ascii="Arial Narrow" w:eastAsia="Times New Roman" w:hAnsi="Arial Narrow" w:cs="Times New Roman"/>
          <w:i/>
          <w:iCs/>
          <w:color w:val="000000"/>
        </w:rPr>
        <w:t>El boom latinoamericano</w:t>
      </w:r>
      <w:r w:rsidRPr="00F67A05">
        <w:rPr>
          <w:rFonts w:ascii="Arial Narrow" w:eastAsia="Times New Roman" w:hAnsi="Arial Narrow" w:cs="Times New Roman"/>
          <w:color w:val="000000"/>
        </w:rPr>
        <w:t xml:space="preserve">. </w:t>
      </w:r>
      <w:proofErr w:type="spellStart"/>
      <w:r w:rsidRPr="00F67A05">
        <w:rPr>
          <w:rFonts w:ascii="Arial Narrow" w:eastAsia="Times New Roman" w:hAnsi="Arial Narrow" w:cs="Times New Roman"/>
          <w:color w:val="000000"/>
        </w:rPr>
        <w:t>Youtube</w:t>
      </w:r>
      <w:proofErr w:type="spellEnd"/>
      <w:r w:rsidRPr="00F67A05">
        <w:rPr>
          <w:rFonts w:ascii="Arial Narrow" w:eastAsia="Times New Roman" w:hAnsi="Arial Narrow" w:cs="Times New Roman"/>
          <w:color w:val="000000"/>
        </w:rPr>
        <w:t xml:space="preserve">. Recuperado el 21 de noviembre de 2024, de </w:t>
      </w:r>
      <w:hyperlink r:id="rId10" w:history="1">
        <w:r w:rsidRPr="00F67A05">
          <w:rPr>
            <w:rStyle w:val="Hipervnculo"/>
            <w:rFonts w:ascii="Arial Narrow" w:eastAsia="Times New Roman" w:hAnsi="Arial Narrow" w:cs="Times New Roman"/>
            <w:color w:val="auto"/>
            <w:u w:val="none"/>
          </w:rPr>
          <w:t>https://www.youtube.com/watch?v=9Ge5XnOTziw</w:t>
        </w:r>
      </w:hyperlink>
    </w:p>
    <w:p w14:paraId="45786013" w14:textId="59DC63DB" w:rsidR="00070403" w:rsidRPr="00F67A05" w:rsidRDefault="00070403" w:rsidP="00523A67">
      <w:pPr>
        <w:pStyle w:val="Prrafodelista"/>
        <w:numPr>
          <w:ilvl w:val="0"/>
          <w:numId w:val="18"/>
        </w:numPr>
        <w:spacing w:line="360" w:lineRule="auto"/>
        <w:jc w:val="both"/>
        <w:textAlignment w:val="baseline"/>
        <w:rPr>
          <w:rFonts w:ascii="Arial Narrow" w:eastAsia="Times New Roman" w:hAnsi="Arial Narrow" w:cs="Times New Roman"/>
          <w:lang w:val="es-CO"/>
        </w:rPr>
      </w:pPr>
      <w:r w:rsidRPr="00F67A05">
        <w:rPr>
          <w:rFonts w:ascii="Arial Narrow" w:eastAsia="Times New Roman" w:hAnsi="Arial Narrow" w:cs="Times New Roman"/>
          <w:color w:val="000000"/>
          <w:lang w:val="es-CO"/>
        </w:rPr>
        <w:t xml:space="preserve">Boom Latinoamericano: origen, características y autores. (Dakota del Norte). Recuperado el 21 de noviembre de 2024 de </w:t>
      </w:r>
      <w:hyperlink r:id="rId11" w:history="1">
        <w:r w:rsidRPr="00F67A05">
          <w:rPr>
            <w:rStyle w:val="Hipervnculo"/>
            <w:rFonts w:ascii="Arial Narrow" w:eastAsia="Times New Roman" w:hAnsi="Arial Narrow" w:cs="Times New Roman"/>
            <w:color w:val="auto"/>
            <w:u w:val="none"/>
            <w:lang w:val="es-CO"/>
          </w:rPr>
          <w:t>https://humanidades.com/boom-latinoamericano/</w:t>
        </w:r>
      </w:hyperlink>
    </w:p>
    <w:p w14:paraId="30C4A2B0" w14:textId="4E060BC3" w:rsidR="00070403" w:rsidRPr="00F67A05" w:rsidRDefault="00FC5AAE" w:rsidP="00523A67">
      <w:pPr>
        <w:pStyle w:val="Prrafodelista"/>
        <w:numPr>
          <w:ilvl w:val="0"/>
          <w:numId w:val="18"/>
        </w:numPr>
        <w:spacing w:line="360" w:lineRule="auto"/>
        <w:jc w:val="both"/>
        <w:textAlignment w:val="baseline"/>
        <w:rPr>
          <w:rFonts w:ascii="Arial Narrow" w:eastAsia="Times New Roman" w:hAnsi="Arial Narrow" w:cs="Times New Roman"/>
          <w:color w:val="000000"/>
          <w:lang w:val="es-CO"/>
        </w:rPr>
      </w:pPr>
      <w:proofErr w:type="spellStart"/>
      <w:r w:rsidRPr="00F67A05">
        <w:rPr>
          <w:rFonts w:ascii="Arial Narrow" w:eastAsia="Times New Roman" w:hAnsi="Arial Narrow" w:cs="Times New Roman"/>
          <w:color w:val="000000"/>
        </w:rPr>
        <w:t>InfoLibros</w:t>
      </w:r>
      <w:proofErr w:type="spellEnd"/>
      <w:r w:rsidRPr="00F67A05">
        <w:rPr>
          <w:rFonts w:ascii="Arial Narrow" w:eastAsia="Times New Roman" w:hAnsi="Arial Narrow" w:cs="Times New Roman"/>
          <w:color w:val="000000"/>
        </w:rPr>
        <w:t xml:space="preserve"> [@</w:t>
      </w:r>
      <w:proofErr w:type="spellStart"/>
      <w:r w:rsidRPr="00F67A05">
        <w:rPr>
          <w:rFonts w:ascii="Arial Narrow" w:eastAsia="Times New Roman" w:hAnsi="Arial Narrow" w:cs="Times New Roman"/>
          <w:color w:val="000000"/>
        </w:rPr>
        <w:t>Infolibros</w:t>
      </w:r>
      <w:proofErr w:type="spellEnd"/>
      <w:r w:rsidRPr="00F67A05">
        <w:rPr>
          <w:rFonts w:ascii="Arial Narrow" w:eastAsia="Times New Roman" w:hAnsi="Arial Narrow" w:cs="Times New Roman"/>
          <w:color w:val="000000"/>
        </w:rPr>
        <w:t>]. (Dakota del Norte). </w:t>
      </w:r>
      <w:r w:rsidRPr="00F67A05">
        <w:rPr>
          <w:rFonts w:ascii="Arial Narrow" w:eastAsia="Times New Roman" w:hAnsi="Arial Narrow" w:cs="Times New Roman"/>
          <w:i/>
          <w:iCs/>
          <w:color w:val="000000"/>
        </w:rPr>
        <w:t>El Boom Latinoamericano | Descubre el Mundo de la Literatura</w:t>
      </w:r>
      <w:r w:rsidRPr="00F67A05">
        <w:rPr>
          <w:rFonts w:ascii="Arial Narrow" w:eastAsia="Times New Roman" w:hAnsi="Arial Narrow" w:cs="Times New Roman"/>
          <w:color w:val="000000"/>
        </w:rPr>
        <w:t xml:space="preserve">. YouTube. Obtenido el 21 de noviembre de 2024 de </w:t>
      </w:r>
      <w:hyperlink r:id="rId12" w:history="1">
        <w:r w:rsidRPr="00F67A05">
          <w:rPr>
            <w:rStyle w:val="Hipervnculo"/>
            <w:rFonts w:ascii="Arial Narrow" w:eastAsia="Times New Roman" w:hAnsi="Arial Narrow" w:cs="Times New Roman"/>
            <w:color w:val="auto"/>
            <w:u w:val="none"/>
          </w:rPr>
          <w:t>https://www.youtube.com/watch?v=ah00Nsqlo6E</w:t>
        </w:r>
      </w:hyperlink>
    </w:p>
    <w:p w14:paraId="441DDBF5" w14:textId="1B8731F1" w:rsidR="00FC5AAE" w:rsidRPr="00F67A05" w:rsidRDefault="00FC5AAE" w:rsidP="00FC5AAE">
      <w:pPr>
        <w:numPr>
          <w:ilvl w:val="0"/>
          <w:numId w:val="8"/>
        </w:numPr>
        <w:spacing w:line="360" w:lineRule="auto"/>
        <w:jc w:val="both"/>
        <w:rPr>
          <w:rFonts w:ascii="Arial Narrow" w:eastAsia="Arial Narrow" w:hAnsi="Arial Narrow" w:cs="Arial Narrow"/>
          <w:lang w:val="es-CO"/>
        </w:rPr>
      </w:pPr>
      <w:r w:rsidRPr="00F67A05">
        <w:rPr>
          <w:rFonts w:ascii="Arial Narrow" w:eastAsia="Arial Narrow" w:hAnsi="Arial Narrow" w:cs="Arial Narrow"/>
          <w:b/>
          <w:bCs/>
        </w:rPr>
        <w:lastRenderedPageBreak/>
        <w:t>Géneros literarios (Narrativo, lírico y dramático):</w:t>
      </w:r>
      <w:r w:rsidRPr="00F67A05">
        <w:rPr>
          <w:rFonts w:ascii="Arial Narrow" w:eastAsia="Arial Narrow" w:hAnsi="Arial Narrow" w:cs="Arial Narrow"/>
        </w:rPr>
        <w:t xml:space="preserve"> </w:t>
      </w:r>
      <w:r w:rsidRPr="00F67A05">
        <w:rPr>
          <w:rFonts w:ascii="Arial Narrow" w:eastAsia="Arial Narrow" w:hAnsi="Arial Narrow" w:cs="Arial Narrow"/>
          <w:lang w:val="es-CO"/>
        </w:rPr>
        <w:t xml:space="preserve">Género lírico: características, elementos y subgéneros. (15 de noviembre de 2022). Escuela de Artes. https://www.escueladesarts.com/blog/genero-lirico-caracteristicas-elementos/ </w:t>
      </w:r>
    </w:p>
    <w:p w14:paraId="7C0A6AE8" w14:textId="17160DD8" w:rsidR="00FC5AAE" w:rsidRPr="00F67A05" w:rsidRDefault="00FC5AAE" w:rsidP="00FC5AAE">
      <w:pPr>
        <w:pStyle w:val="Prrafodelista"/>
        <w:numPr>
          <w:ilvl w:val="0"/>
          <w:numId w:val="14"/>
        </w:numPr>
        <w:spacing w:line="360" w:lineRule="auto"/>
        <w:jc w:val="both"/>
        <w:rPr>
          <w:rFonts w:ascii="Arial Narrow" w:eastAsia="Arial Narrow" w:hAnsi="Arial Narrow" w:cs="Arial Narrow"/>
          <w:lang w:val="es-CO"/>
        </w:rPr>
      </w:pPr>
      <w:r w:rsidRPr="00F67A05">
        <w:rPr>
          <w:rFonts w:ascii="Arial Narrow" w:eastAsia="Arial Narrow" w:hAnsi="Arial Narrow" w:cs="Arial Narrow"/>
          <w:lang w:val="es-CO"/>
        </w:rPr>
        <w:t>InfoLibros [@Infolibros]. (2023, August 25). </w:t>
      </w:r>
      <w:r w:rsidRPr="00F67A05">
        <w:rPr>
          <w:rFonts w:ascii="Arial Narrow" w:eastAsia="Arial Narrow" w:hAnsi="Arial Narrow" w:cs="Arial Narrow"/>
          <w:i/>
          <w:iCs/>
          <w:lang w:val="es-CO"/>
        </w:rPr>
        <w:t>El Género Lírico: Definición, Características y Ejemplos | Descubre el Mundo de la Literatura</w:t>
      </w:r>
      <w:r w:rsidRPr="00F67A05">
        <w:rPr>
          <w:rFonts w:ascii="Arial Narrow" w:eastAsia="Arial Narrow" w:hAnsi="Arial Narrow" w:cs="Arial Narrow"/>
          <w:lang w:val="es-CO"/>
        </w:rPr>
        <w:t xml:space="preserve">. </w:t>
      </w:r>
      <w:proofErr w:type="spellStart"/>
      <w:r w:rsidRPr="00F67A05">
        <w:rPr>
          <w:rFonts w:ascii="Arial Narrow" w:eastAsia="Arial Narrow" w:hAnsi="Arial Narrow" w:cs="Arial Narrow"/>
          <w:lang w:val="es-CO"/>
        </w:rPr>
        <w:t>Youtube</w:t>
      </w:r>
      <w:proofErr w:type="spellEnd"/>
      <w:r w:rsidRPr="00F67A05">
        <w:rPr>
          <w:rFonts w:ascii="Arial Narrow" w:eastAsia="Arial Narrow" w:hAnsi="Arial Narrow" w:cs="Arial Narrow"/>
          <w:lang w:val="es-CO"/>
        </w:rPr>
        <w:t>. https://www.youtube.com/watch?v=AgYBVA_XcO0</w:t>
      </w:r>
    </w:p>
    <w:p w14:paraId="36B4321B" w14:textId="77777777" w:rsidR="00FC5AAE" w:rsidRPr="00F67A05" w:rsidRDefault="00FC5AAE" w:rsidP="00FC5AAE">
      <w:pPr>
        <w:pStyle w:val="Prrafodelista"/>
        <w:numPr>
          <w:ilvl w:val="0"/>
          <w:numId w:val="14"/>
        </w:numPr>
        <w:spacing w:line="360" w:lineRule="auto"/>
        <w:jc w:val="both"/>
        <w:textAlignment w:val="baseline"/>
        <w:rPr>
          <w:rFonts w:ascii="Arial Narrow" w:eastAsia="Arial Narrow" w:hAnsi="Arial Narrow" w:cs="Arial Narrow"/>
          <w:lang w:val="es-CO"/>
        </w:rPr>
      </w:pPr>
      <w:r w:rsidRPr="00F67A05">
        <w:rPr>
          <w:rFonts w:ascii="Arial Narrow" w:eastAsia="Arial Narrow" w:hAnsi="Arial Narrow" w:cs="Arial Narrow"/>
          <w:lang w:val="es-CO"/>
        </w:rPr>
        <w:t>Giorgio, A. (2022, 20 de septiembre). ¿Qué es el género narrativo en la literatura? -Ejemplos. </w:t>
      </w:r>
      <w:r w:rsidRPr="00F67A05">
        <w:rPr>
          <w:rFonts w:ascii="Arial Narrow" w:eastAsia="Arial Narrow" w:hAnsi="Arial Narrow" w:cs="Arial Narrow"/>
          <w:i/>
          <w:iCs/>
          <w:lang w:val="es-CO"/>
        </w:rPr>
        <w:t>Enciclopedia Iberoamericana</w:t>
      </w:r>
      <w:r w:rsidRPr="00F67A05">
        <w:rPr>
          <w:rFonts w:ascii="Arial Narrow" w:eastAsia="Arial Narrow" w:hAnsi="Arial Narrow" w:cs="Arial Narrow"/>
          <w:lang w:val="es-CO"/>
        </w:rPr>
        <w:t>. https://enciclopediaiberoamericana.com/genero-narrativo/</w:t>
      </w:r>
    </w:p>
    <w:p w14:paraId="39F2F7F9" w14:textId="77777777" w:rsidR="00FC5AAE" w:rsidRPr="00F67A05" w:rsidRDefault="00FC5AAE" w:rsidP="00FC5AAE">
      <w:pPr>
        <w:pStyle w:val="Prrafodelista"/>
        <w:numPr>
          <w:ilvl w:val="0"/>
          <w:numId w:val="14"/>
        </w:numPr>
        <w:spacing w:line="360" w:lineRule="auto"/>
        <w:jc w:val="both"/>
        <w:textAlignment w:val="baseline"/>
        <w:rPr>
          <w:rFonts w:ascii="Arial Narrow" w:eastAsia="Arial Narrow" w:hAnsi="Arial Narrow" w:cs="Arial Narrow"/>
          <w:lang w:val="es-CO"/>
        </w:rPr>
      </w:pPr>
      <w:r w:rsidRPr="00F67A05">
        <w:rPr>
          <w:rFonts w:ascii="Arial Narrow" w:eastAsia="Arial Narrow" w:hAnsi="Arial Narrow" w:cs="Arial Narrow"/>
          <w:lang w:val="es-CO"/>
        </w:rPr>
        <w:t>InfoLibros [@Infolibros]. (2023a, August 11). </w:t>
      </w:r>
      <w:r w:rsidRPr="00F67A05">
        <w:rPr>
          <w:rFonts w:ascii="Arial Narrow" w:eastAsia="Arial Narrow" w:hAnsi="Arial Narrow" w:cs="Arial Narrow"/>
          <w:i/>
          <w:iCs/>
          <w:lang w:val="es-CO"/>
        </w:rPr>
        <w:t>Género Narrativo: Definición, Características y Ejemplos | Descubre el Mundo de la Literatura</w:t>
      </w:r>
      <w:r w:rsidRPr="00F67A05">
        <w:rPr>
          <w:rFonts w:ascii="Arial Narrow" w:eastAsia="Arial Narrow" w:hAnsi="Arial Narrow" w:cs="Arial Narrow"/>
          <w:lang w:val="es-CO"/>
        </w:rPr>
        <w:t xml:space="preserve">. </w:t>
      </w:r>
      <w:proofErr w:type="spellStart"/>
      <w:r w:rsidRPr="00F67A05">
        <w:rPr>
          <w:rFonts w:ascii="Arial Narrow" w:eastAsia="Arial Narrow" w:hAnsi="Arial Narrow" w:cs="Arial Narrow"/>
          <w:lang w:val="es-CO"/>
        </w:rPr>
        <w:t>Youtube</w:t>
      </w:r>
      <w:proofErr w:type="spellEnd"/>
      <w:r w:rsidRPr="00F67A05">
        <w:rPr>
          <w:rFonts w:ascii="Arial Narrow" w:eastAsia="Arial Narrow" w:hAnsi="Arial Narrow" w:cs="Arial Narrow"/>
          <w:lang w:val="es-CO"/>
        </w:rPr>
        <w:t>. https://www.youtube.com/watch?v=Y-Sb-jxyy0U</w:t>
      </w:r>
    </w:p>
    <w:p w14:paraId="6B7902CD" w14:textId="391FCDD8" w:rsidR="00FC5AAE" w:rsidRPr="00F67A05" w:rsidRDefault="00FC5AAE" w:rsidP="00FC5AAE">
      <w:pPr>
        <w:pStyle w:val="Prrafodelista"/>
        <w:numPr>
          <w:ilvl w:val="0"/>
          <w:numId w:val="14"/>
        </w:numPr>
        <w:spacing w:line="360" w:lineRule="auto"/>
        <w:jc w:val="both"/>
        <w:textAlignment w:val="baseline"/>
        <w:rPr>
          <w:rFonts w:ascii="Arial Narrow" w:eastAsia="Times New Roman" w:hAnsi="Arial Narrow" w:cs="Times New Roman"/>
          <w:color w:val="000000"/>
          <w:lang w:val="en-US"/>
        </w:rPr>
      </w:pPr>
      <w:r w:rsidRPr="00F67A05">
        <w:rPr>
          <w:rFonts w:ascii="Arial Narrow" w:eastAsia="Arial Narrow" w:hAnsi="Arial Narrow" w:cs="Arial Narrow"/>
          <w:i/>
          <w:iCs/>
          <w:lang w:val="es-CO"/>
        </w:rPr>
        <w:t>Tipos de géneros literarios: narrativa, lírica, dramática</w:t>
      </w:r>
      <w:r w:rsidRPr="00F67A05">
        <w:rPr>
          <w:rFonts w:ascii="Arial Narrow" w:eastAsia="Arial Narrow" w:hAnsi="Arial Narrow" w:cs="Arial Narrow"/>
          <w:lang w:val="es-CO"/>
        </w:rPr>
        <w:t>. (</w:t>
      </w:r>
      <w:proofErr w:type="spellStart"/>
      <w:r w:rsidRPr="00F67A05">
        <w:rPr>
          <w:rFonts w:ascii="Arial Narrow" w:eastAsia="Arial Narrow" w:hAnsi="Arial Narrow" w:cs="Arial Narrow"/>
          <w:lang w:val="es-CO"/>
        </w:rPr>
        <w:t>n.d</w:t>
      </w:r>
      <w:proofErr w:type="spellEnd"/>
      <w:r w:rsidRPr="00F67A05">
        <w:rPr>
          <w:rFonts w:ascii="Arial Narrow" w:eastAsia="Arial Narrow" w:hAnsi="Arial Narrow" w:cs="Arial Narrow"/>
          <w:lang w:val="es-CO"/>
        </w:rPr>
        <w:t xml:space="preserve">.). </w:t>
      </w:r>
      <w:proofErr w:type="spellStart"/>
      <w:r w:rsidRPr="00F67A05">
        <w:rPr>
          <w:rFonts w:ascii="Arial Narrow" w:eastAsia="Arial Narrow" w:hAnsi="Arial Narrow" w:cs="Arial Narrow"/>
          <w:lang w:val="es-CO"/>
        </w:rPr>
        <w:t>Ifema.Es</w:t>
      </w:r>
      <w:proofErr w:type="spellEnd"/>
      <w:r w:rsidRPr="00F67A05">
        <w:rPr>
          <w:rFonts w:ascii="Arial Narrow" w:eastAsia="Arial Narrow" w:hAnsi="Arial Narrow" w:cs="Arial Narrow"/>
          <w:lang w:val="es-CO"/>
        </w:rPr>
        <w:t xml:space="preserve">; IFEMA MADRID. </w:t>
      </w:r>
      <w:r w:rsidRPr="00F67A05">
        <w:rPr>
          <w:rFonts w:ascii="Arial Narrow" w:eastAsia="Arial Narrow" w:hAnsi="Arial Narrow" w:cs="Arial Narrow"/>
          <w:lang w:val="en-US"/>
        </w:rPr>
        <w:t>Retrieved July 12, 2024, from https://www.ifema.es/noticias/educacion/tipos-generos-literarios</w:t>
      </w:r>
    </w:p>
    <w:p w14:paraId="4A4596BE" w14:textId="77777777" w:rsidR="00FC5AAE" w:rsidRPr="00F67A05" w:rsidRDefault="00FC5AAE" w:rsidP="00FC5AAE">
      <w:pPr>
        <w:numPr>
          <w:ilvl w:val="0"/>
          <w:numId w:val="8"/>
        </w:numPr>
        <w:spacing w:line="360" w:lineRule="auto"/>
        <w:jc w:val="both"/>
        <w:rPr>
          <w:rFonts w:ascii="Arial Narrow" w:eastAsia="Times New Roman" w:hAnsi="Arial Narrow"/>
          <w:color w:val="000000"/>
          <w:lang w:val="en-US"/>
        </w:rPr>
      </w:pPr>
      <w:r w:rsidRPr="00F67A05">
        <w:rPr>
          <w:rFonts w:ascii="Arial Narrow" w:eastAsia="Times New Roman" w:hAnsi="Arial Narrow" w:cs="Times New Roman"/>
          <w:b/>
          <w:bCs/>
          <w:color w:val="000000"/>
          <w:lang w:val="es-CO"/>
        </w:rPr>
        <w:t xml:space="preserve">Extranjerismos: </w:t>
      </w:r>
      <w:r w:rsidRPr="00F67A05">
        <w:rPr>
          <w:rFonts w:ascii="Arial Narrow" w:eastAsia="Times New Roman" w:hAnsi="Arial Narrow"/>
          <w:color w:val="000000"/>
          <w:lang w:val="es-CO"/>
        </w:rPr>
        <w:t xml:space="preserve">Pajares, A. F. (2023, </w:t>
      </w:r>
      <w:proofErr w:type="spellStart"/>
      <w:r w:rsidRPr="00F67A05">
        <w:rPr>
          <w:rFonts w:ascii="Arial Narrow" w:eastAsia="Times New Roman" w:hAnsi="Arial Narrow"/>
          <w:color w:val="000000"/>
          <w:lang w:val="es-CO"/>
        </w:rPr>
        <w:t>October</w:t>
      </w:r>
      <w:proofErr w:type="spellEnd"/>
      <w:r w:rsidRPr="00F67A05">
        <w:rPr>
          <w:rFonts w:ascii="Arial Narrow" w:eastAsia="Times New Roman" w:hAnsi="Arial Narrow"/>
          <w:color w:val="000000"/>
          <w:lang w:val="es-CO"/>
        </w:rPr>
        <w:t xml:space="preserve"> 4). 20 ejemplos de extranjerismos y sus significados. </w:t>
      </w:r>
      <w:r w:rsidRPr="00F67A05">
        <w:rPr>
          <w:rFonts w:ascii="Arial Narrow" w:eastAsia="Times New Roman" w:hAnsi="Arial Narrow"/>
          <w:color w:val="000000"/>
          <w:lang w:val="en-US"/>
        </w:rPr>
        <w:t>Blog. https://languagetool.org/insights/es/publicacion/extranjerismos-definicion-y-ejemplos/</w:t>
      </w:r>
    </w:p>
    <w:p w14:paraId="6AB4C1BA" w14:textId="77777777" w:rsidR="00FC5AAE" w:rsidRPr="00F67A05" w:rsidRDefault="00FC5AAE" w:rsidP="00FC5AAE">
      <w:pPr>
        <w:pStyle w:val="Prrafodelista"/>
        <w:numPr>
          <w:ilvl w:val="0"/>
          <w:numId w:val="16"/>
        </w:numPr>
        <w:spacing w:line="360" w:lineRule="auto"/>
        <w:jc w:val="both"/>
        <w:textAlignment w:val="baseline"/>
        <w:rPr>
          <w:rFonts w:ascii="Arial Narrow" w:eastAsia="Times New Roman" w:hAnsi="Arial Narrow" w:cs="Times New Roman"/>
          <w:color w:val="000000"/>
          <w:lang w:val="es-CO"/>
        </w:rPr>
      </w:pPr>
      <w:proofErr w:type="spellStart"/>
      <w:r w:rsidRPr="00F67A05">
        <w:rPr>
          <w:rFonts w:ascii="Arial Narrow" w:eastAsia="Times New Roman" w:hAnsi="Arial Narrow" w:cs="Times New Roman"/>
          <w:color w:val="000000"/>
          <w:lang w:val="es-CO"/>
        </w:rPr>
        <w:t>Profesora·com</w:t>
      </w:r>
      <w:proofErr w:type="spellEnd"/>
      <w:r w:rsidRPr="00F67A05">
        <w:rPr>
          <w:rFonts w:ascii="Arial Narrow" w:eastAsia="Times New Roman" w:hAnsi="Arial Narrow" w:cs="Times New Roman"/>
          <w:color w:val="000000"/>
          <w:lang w:val="es-CO"/>
        </w:rPr>
        <w:t xml:space="preserve"> [@profesora.com.]. (2022, </w:t>
      </w:r>
      <w:proofErr w:type="spellStart"/>
      <w:r w:rsidRPr="00F67A05">
        <w:rPr>
          <w:rFonts w:ascii="Arial Narrow" w:eastAsia="Times New Roman" w:hAnsi="Arial Narrow" w:cs="Times New Roman"/>
          <w:color w:val="000000"/>
          <w:lang w:val="es-CO"/>
        </w:rPr>
        <w:t>November</w:t>
      </w:r>
      <w:proofErr w:type="spellEnd"/>
      <w:r w:rsidRPr="00F67A05">
        <w:rPr>
          <w:rFonts w:ascii="Arial Narrow" w:eastAsia="Times New Roman" w:hAnsi="Arial Narrow" w:cs="Times New Roman"/>
          <w:color w:val="000000"/>
          <w:lang w:val="es-CO"/>
        </w:rPr>
        <w:t xml:space="preserve"> 18). </w:t>
      </w:r>
      <w:r w:rsidRPr="00F67A05">
        <w:rPr>
          <w:rFonts w:ascii="Arial Narrow" w:eastAsia="Times New Roman" w:hAnsi="Arial Narrow" w:cs="Times New Roman"/>
          <w:i/>
          <w:iCs/>
          <w:color w:val="000000"/>
          <w:lang w:val="es-CO"/>
        </w:rPr>
        <w:t xml:space="preserve"> Los Extranjerismos | Función, Tipos, Características y Ejemplos</w:t>
      </w:r>
      <w:r w:rsidRPr="00F67A05">
        <w:rPr>
          <w:rFonts w:ascii="Arial Narrow" w:eastAsia="Times New Roman" w:hAnsi="Arial Narrow" w:cs="Times New Roman"/>
          <w:color w:val="000000"/>
          <w:lang w:val="es-CO"/>
        </w:rPr>
        <w:t xml:space="preserve">. </w:t>
      </w:r>
      <w:proofErr w:type="spellStart"/>
      <w:r w:rsidRPr="00F67A05">
        <w:rPr>
          <w:rFonts w:ascii="Arial Narrow" w:eastAsia="Times New Roman" w:hAnsi="Arial Narrow" w:cs="Times New Roman"/>
          <w:color w:val="000000"/>
          <w:lang w:val="es-CO"/>
        </w:rPr>
        <w:t>Youtube</w:t>
      </w:r>
      <w:proofErr w:type="spellEnd"/>
      <w:r w:rsidRPr="00F67A05">
        <w:rPr>
          <w:rFonts w:ascii="Arial Narrow" w:eastAsia="Times New Roman" w:hAnsi="Arial Narrow" w:cs="Times New Roman"/>
          <w:color w:val="000000"/>
          <w:lang w:val="es-CO"/>
        </w:rPr>
        <w:t>. https://www.youtube.com/watch?v=Gils_79wEKc</w:t>
      </w:r>
    </w:p>
    <w:p w14:paraId="3378DA15" w14:textId="77777777" w:rsidR="00FC5AAE" w:rsidRPr="00F67A05" w:rsidRDefault="00FC5AAE" w:rsidP="00FC5AAE">
      <w:pPr>
        <w:pStyle w:val="Prrafodelista"/>
        <w:numPr>
          <w:ilvl w:val="0"/>
          <w:numId w:val="16"/>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 xml:space="preserve">Profesora·com [@profesora.com.]. (2022, </w:t>
      </w:r>
      <w:proofErr w:type="spellStart"/>
      <w:r w:rsidRPr="00F67A05">
        <w:rPr>
          <w:rFonts w:ascii="Arial Narrow" w:eastAsia="Times New Roman" w:hAnsi="Arial Narrow" w:cs="Times New Roman"/>
          <w:color w:val="000000"/>
          <w:lang w:val="es-CO"/>
        </w:rPr>
        <w:t>November</w:t>
      </w:r>
      <w:proofErr w:type="spellEnd"/>
      <w:r w:rsidRPr="00F67A05">
        <w:rPr>
          <w:rFonts w:ascii="Arial Narrow" w:eastAsia="Times New Roman" w:hAnsi="Arial Narrow" w:cs="Times New Roman"/>
          <w:color w:val="000000"/>
          <w:lang w:val="es-CO"/>
        </w:rPr>
        <w:t xml:space="preserve"> 18). </w:t>
      </w:r>
      <w:r w:rsidRPr="00F67A05">
        <w:rPr>
          <w:rFonts w:ascii="Arial Narrow" w:eastAsia="Times New Roman" w:hAnsi="Arial Narrow" w:cs="Times New Roman"/>
          <w:i/>
          <w:iCs/>
          <w:color w:val="000000"/>
          <w:lang w:val="es-CO"/>
        </w:rPr>
        <w:t>Los Extranjerismos | Función, Tipos, Características y Ejemplos</w:t>
      </w:r>
      <w:r w:rsidRPr="00F67A05">
        <w:rPr>
          <w:rFonts w:ascii="Arial Narrow" w:eastAsia="Times New Roman" w:hAnsi="Arial Narrow" w:cs="Times New Roman"/>
          <w:color w:val="000000"/>
          <w:lang w:val="es-CO"/>
        </w:rPr>
        <w:t xml:space="preserve">. </w:t>
      </w:r>
      <w:proofErr w:type="spellStart"/>
      <w:r w:rsidRPr="00F67A05">
        <w:rPr>
          <w:rFonts w:ascii="Arial Narrow" w:eastAsia="Times New Roman" w:hAnsi="Arial Narrow" w:cs="Times New Roman"/>
          <w:color w:val="000000"/>
          <w:lang w:val="es-CO"/>
        </w:rPr>
        <w:t>Youtube</w:t>
      </w:r>
      <w:proofErr w:type="spellEnd"/>
      <w:r w:rsidRPr="00F67A05">
        <w:rPr>
          <w:rFonts w:ascii="Arial Narrow" w:eastAsia="Times New Roman" w:hAnsi="Arial Narrow" w:cs="Times New Roman"/>
          <w:color w:val="000000"/>
          <w:lang w:val="es-CO"/>
        </w:rPr>
        <w:t>. https://www.youtube.com/watch?v=Gils_79wEKc</w:t>
      </w:r>
    </w:p>
    <w:p w14:paraId="3E53257B" w14:textId="77777777" w:rsidR="00FC5AAE" w:rsidRPr="00F67A05" w:rsidRDefault="00FC5AAE" w:rsidP="00FC5AAE">
      <w:pPr>
        <w:pStyle w:val="Prrafodelista"/>
        <w:numPr>
          <w:ilvl w:val="0"/>
          <w:numId w:val="16"/>
        </w:numPr>
        <w:spacing w:line="360" w:lineRule="auto"/>
        <w:jc w:val="both"/>
        <w:textAlignment w:val="baseline"/>
        <w:rPr>
          <w:rFonts w:ascii="Arial Narrow" w:eastAsia="Times New Roman" w:hAnsi="Arial Narrow" w:cs="Times New Roman"/>
          <w:lang w:val="en-US"/>
        </w:rPr>
      </w:pPr>
      <w:r w:rsidRPr="00F67A05">
        <w:rPr>
          <w:rFonts w:ascii="Arial Narrow" w:eastAsia="Times New Roman" w:hAnsi="Arial Narrow" w:cs="Times New Roman"/>
          <w:color w:val="000000"/>
          <w:lang w:val="en-US"/>
        </w:rPr>
        <w:t xml:space="preserve">(N.d.-f). </w:t>
      </w:r>
      <w:proofErr w:type="spellStart"/>
      <w:r w:rsidRPr="00F67A05">
        <w:rPr>
          <w:rFonts w:ascii="Arial Narrow" w:eastAsia="Times New Roman" w:hAnsi="Arial Narrow" w:cs="Times New Roman"/>
          <w:color w:val="000000"/>
          <w:lang w:val="en-US"/>
        </w:rPr>
        <w:t>Rae.Es</w:t>
      </w:r>
      <w:proofErr w:type="spellEnd"/>
      <w:r w:rsidRPr="00F67A05">
        <w:rPr>
          <w:rFonts w:ascii="Arial Narrow" w:eastAsia="Times New Roman" w:hAnsi="Arial Narrow" w:cs="Times New Roman"/>
          <w:color w:val="000000"/>
          <w:lang w:val="en-US"/>
        </w:rPr>
        <w:t xml:space="preserve">. Retrieved July 12, 2024, from </w:t>
      </w:r>
      <w:hyperlink r:id="rId13" w:history="1">
        <w:r w:rsidRPr="00F67A05">
          <w:rPr>
            <w:rStyle w:val="Hipervnculo"/>
            <w:rFonts w:ascii="Arial Narrow" w:eastAsia="Times New Roman" w:hAnsi="Arial Narrow" w:cs="Times New Roman"/>
            <w:color w:val="auto"/>
            <w:u w:val="none"/>
            <w:lang w:val="en-US"/>
          </w:rPr>
          <w:t>https://www.rae.es/dpd/ayuda/tratamiento-de-los-extranjerismos</w:t>
        </w:r>
      </w:hyperlink>
    </w:p>
    <w:p w14:paraId="22AF1700" w14:textId="13BE3511" w:rsidR="00523A67" w:rsidRPr="00F67A05" w:rsidRDefault="00FC5AAE" w:rsidP="00523A67">
      <w:pPr>
        <w:pStyle w:val="Prrafodelista"/>
        <w:numPr>
          <w:ilvl w:val="0"/>
          <w:numId w:val="16"/>
        </w:numPr>
        <w:spacing w:line="360" w:lineRule="auto"/>
        <w:jc w:val="both"/>
        <w:textAlignment w:val="baseline"/>
        <w:rPr>
          <w:rStyle w:val="Hipervnculo"/>
          <w:rFonts w:ascii="Arial Narrow" w:eastAsia="Times New Roman" w:hAnsi="Arial Narrow" w:cs="Times New Roman"/>
          <w:color w:val="000000"/>
          <w:u w:val="none"/>
          <w:lang w:val="es-CO"/>
        </w:rPr>
      </w:pPr>
      <w:r w:rsidRPr="00F67A05">
        <w:rPr>
          <w:rFonts w:ascii="Arial Narrow" w:eastAsia="Times New Roman" w:hAnsi="Arial Narrow" w:cs="Times New Roman"/>
          <w:color w:val="000000"/>
          <w:lang w:val="es-CO"/>
        </w:rPr>
        <w:t>De, E. (22 de noviembre de 2018). </w:t>
      </w:r>
      <w:r w:rsidRPr="00F67A05">
        <w:rPr>
          <w:rFonts w:ascii="Arial Narrow" w:eastAsia="Times New Roman" w:hAnsi="Arial Narrow" w:cs="Times New Roman"/>
          <w:i/>
          <w:iCs/>
          <w:color w:val="000000"/>
          <w:lang w:val="es-CO"/>
        </w:rPr>
        <w:t>¿Qué son los Extranjerismos (con ejemplos)</w:t>
      </w:r>
      <w:r w:rsidRPr="00F67A05">
        <w:rPr>
          <w:rFonts w:ascii="Arial Narrow" w:eastAsia="Times New Roman" w:hAnsi="Arial Narrow" w:cs="Times New Roman"/>
          <w:color w:val="000000"/>
          <w:lang w:val="es-CO"/>
        </w:rPr>
        <w:t xml:space="preserve">? Enciclopedia Significados. </w:t>
      </w:r>
      <w:hyperlink r:id="rId14" w:history="1">
        <w:r w:rsidR="00523A67" w:rsidRPr="00F67A05">
          <w:rPr>
            <w:rStyle w:val="Hipervnculo"/>
            <w:rFonts w:ascii="Arial Narrow" w:eastAsia="Times New Roman" w:hAnsi="Arial Narrow" w:cs="Times New Roman"/>
            <w:color w:val="auto"/>
            <w:u w:val="none"/>
            <w:lang w:val="es-CO"/>
          </w:rPr>
          <w:t>https://www.significados.com/extranjerismo/</w:t>
        </w:r>
      </w:hyperlink>
    </w:p>
    <w:p w14:paraId="2C45CF8C" w14:textId="77777777" w:rsidR="00392659" w:rsidRPr="00F67A05" w:rsidRDefault="00392659" w:rsidP="00392659">
      <w:pPr>
        <w:pStyle w:val="Prrafodelista"/>
        <w:spacing w:line="360" w:lineRule="auto"/>
        <w:ind w:left="1440"/>
        <w:jc w:val="both"/>
        <w:textAlignment w:val="baseline"/>
        <w:rPr>
          <w:rFonts w:ascii="Arial Narrow" w:eastAsia="Times New Roman" w:hAnsi="Arial Narrow" w:cs="Times New Roman"/>
          <w:color w:val="000000"/>
          <w:lang w:val="es-CO"/>
        </w:rPr>
      </w:pPr>
    </w:p>
    <w:p w14:paraId="3476F67C" w14:textId="18FB4933" w:rsidR="00523A67" w:rsidRPr="00F67A05" w:rsidRDefault="00523A67" w:rsidP="00523A67">
      <w:pPr>
        <w:pStyle w:val="Prrafodelista"/>
        <w:numPr>
          <w:ilvl w:val="0"/>
          <w:numId w:val="17"/>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 xml:space="preserve">Reseña critica: </w:t>
      </w:r>
      <w:r w:rsidR="00392659" w:rsidRPr="00F67A05">
        <w:rPr>
          <w:rFonts w:ascii="Arial Narrow" w:eastAsia="Times New Roman" w:hAnsi="Arial Narrow" w:cs="Times New Roman"/>
          <w:color w:val="000000"/>
          <w:lang w:val="es-CO"/>
        </w:rPr>
        <w:t>Reseña crítica - Qué es, partes, ejemplos y cómo hacer una. (s/f). Recuperado el 22 de noviembre de 2024, de https://concepto.de/resena-critica/</w:t>
      </w:r>
    </w:p>
    <w:p w14:paraId="4FEF73A0" w14:textId="679451E1" w:rsidR="00392659" w:rsidRPr="00F67A05" w:rsidRDefault="00392659" w:rsidP="00392659">
      <w:pPr>
        <w:pStyle w:val="Prrafodelista"/>
        <w:numPr>
          <w:ilvl w:val="0"/>
          <w:numId w:val="21"/>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n-US"/>
        </w:rPr>
        <w:t xml:space="preserve">Anexo, D. P. T. (s/f). </w:t>
      </w:r>
      <w:r w:rsidRPr="00F67A05">
        <w:rPr>
          <w:rFonts w:ascii="Arial Narrow" w:eastAsia="Times New Roman" w:hAnsi="Arial Narrow" w:cs="Times New Roman"/>
          <w:color w:val="000000"/>
          <w:lang w:val="es-CO"/>
        </w:rPr>
        <w:t xml:space="preserve">HACER UNA RESEÑA CRÍTICA. Edu.co. Recuperado el 22 de noviembre de 2024, de </w:t>
      </w:r>
      <w:hyperlink r:id="rId15" w:history="1">
        <w:r w:rsidRPr="00F67A05">
          <w:rPr>
            <w:rStyle w:val="Hipervnculo"/>
            <w:rFonts w:ascii="Arial Narrow" w:eastAsia="Times New Roman" w:hAnsi="Arial Narrow" w:cs="Times New Roman"/>
            <w:color w:val="auto"/>
            <w:u w:val="none"/>
            <w:lang w:val="es-CO"/>
          </w:rPr>
          <w:t>https://lpl.unbosque.edu.co/wp-content/uploads/06-Guia-Resena-critica.pdf</w:t>
        </w:r>
      </w:hyperlink>
    </w:p>
    <w:p w14:paraId="4FCDD6FC" w14:textId="77777777" w:rsidR="00392659" w:rsidRPr="00F67A05" w:rsidRDefault="00392659" w:rsidP="00392659">
      <w:pPr>
        <w:pStyle w:val="Prrafodelista"/>
        <w:spacing w:line="360" w:lineRule="auto"/>
        <w:ind w:left="1440"/>
        <w:jc w:val="both"/>
        <w:textAlignment w:val="baseline"/>
        <w:rPr>
          <w:rFonts w:ascii="Arial Narrow" w:eastAsia="Times New Roman" w:hAnsi="Arial Narrow" w:cs="Times New Roman"/>
          <w:color w:val="000000"/>
          <w:lang w:val="es-CO"/>
        </w:rPr>
      </w:pPr>
    </w:p>
    <w:p w14:paraId="22687B2C" w14:textId="718AD36D" w:rsidR="00523A67" w:rsidRPr="00F67A05" w:rsidRDefault="00523A67" w:rsidP="00523A67">
      <w:pPr>
        <w:pStyle w:val="Prrafodelista"/>
        <w:numPr>
          <w:ilvl w:val="0"/>
          <w:numId w:val="17"/>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b/>
          <w:bCs/>
          <w:color w:val="000000"/>
          <w:lang w:val="es-CO"/>
        </w:rPr>
        <w:t xml:space="preserve">Historia del cine:  </w:t>
      </w:r>
      <w:r w:rsidR="00A96A50" w:rsidRPr="00F67A05">
        <w:rPr>
          <w:rFonts w:ascii="Arial Narrow" w:eastAsia="Times New Roman" w:hAnsi="Arial Narrow" w:cs="Times New Roman"/>
          <w:color w:val="000000"/>
          <w:lang w:val="es-CO"/>
        </w:rPr>
        <w:t xml:space="preserve">Guerra, T. (2019, julio 25). Historia del Cine </w:t>
      </w:r>
      <w:r w:rsidR="00A96A50" w:rsidRPr="00F67A05">
        <w:rPr>
          <w:rFonts w:ascii="Cambria Math" w:eastAsia="Times New Roman" w:hAnsi="Cambria Math" w:cs="Cambria Math"/>
          <w:color w:val="000000"/>
          <w:lang w:val="es-CO"/>
        </w:rPr>
        <w:t>⇒</w:t>
      </w:r>
      <w:r w:rsidR="00A96A50" w:rsidRPr="00F67A05">
        <w:rPr>
          <w:rFonts w:ascii="Arial Narrow" w:eastAsia="Times New Roman" w:hAnsi="Arial Narrow" w:cs="Times New Roman"/>
          <w:color w:val="000000"/>
          <w:lang w:val="es-CO"/>
        </w:rPr>
        <w:t xml:space="preserve"> Web sobre la Historia del S</w:t>
      </w:r>
      <w:r w:rsidR="00A96A50" w:rsidRPr="00F67A05">
        <w:rPr>
          <w:rFonts w:ascii="Arial Narrow" w:eastAsia="Times New Roman" w:hAnsi="Arial Narrow" w:cs="Arial Narrow"/>
          <w:color w:val="000000"/>
          <w:lang w:val="es-CO"/>
        </w:rPr>
        <w:t>é</w:t>
      </w:r>
      <w:r w:rsidR="00A96A50" w:rsidRPr="00F67A05">
        <w:rPr>
          <w:rFonts w:ascii="Arial Narrow" w:eastAsia="Times New Roman" w:hAnsi="Arial Narrow" w:cs="Times New Roman"/>
          <w:color w:val="000000"/>
          <w:lang w:val="es-CO"/>
        </w:rPr>
        <w:t xml:space="preserve">ptimo Arte. HistoriaDelCine.es. https://historiadelcine.es/ </w:t>
      </w:r>
    </w:p>
    <w:p w14:paraId="77BAA7B5" w14:textId="745DFC1C" w:rsidR="00A96A50" w:rsidRPr="00F67A05" w:rsidRDefault="00A96A50" w:rsidP="00A96A50">
      <w:pPr>
        <w:pStyle w:val="Prrafodelista"/>
        <w:numPr>
          <w:ilvl w:val="0"/>
          <w:numId w:val="21"/>
        </w:numPr>
        <w:spacing w:line="360" w:lineRule="auto"/>
        <w:jc w:val="both"/>
        <w:textAlignment w:val="baseline"/>
        <w:rPr>
          <w:rFonts w:ascii="Arial Narrow" w:eastAsia="Times New Roman" w:hAnsi="Arial Narrow" w:cs="Times New Roman"/>
          <w:color w:val="000000"/>
          <w:lang w:val="es-CO"/>
        </w:rPr>
      </w:pPr>
      <w:r w:rsidRPr="00F67A05">
        <w:rPr>
          <w:rFonts w:ascii="Arial Narrow" w:eastAsia="Times New Roman" w:hAnsi="Arial Narrow" w:cs="Times New Roman"/>
          <w:color w:val="000000"/>
          <w:lang w:val="es-CO"/>
        </w:rPr>
        <w:t xml:space="preserve">Historia del cine: cuándo se originó y cómo ha evolucionado. (2021, diciembre 28). </w:t>
      </w:r>
      <w:proofErr w:type="spellStart"/>
      <w:r w:rsidRPr="00F67A05">
        <w:rPr>
          <w:rFonts w:ascii="Arial Narrow" w:eastAsia="Times New Roman" w:hAnsi="Arial Narrow" w:cs="Times New Roman"/>
          <w:color w:val="000000"/>
          <w:lang w:val="es-CO"/>
        </w:rPr>
        <w:t>Brainstorming</w:t>
      </w:r>
      <w:proofErr w:type="spellEnd"/>
      <w:r w:rsidRPr="00F67A05">
        <w:rPr>
          <w:rFonts w:ascii="Arial Narrow" w:eastAsia="Times New Roman" w:hAnsi="Arial Narrow" w:cs="Times New Roman"/>
          <w:color w:val="000000"/>
          <w:lang w:val="es-CO"/>
        </w:rPr>
        <w:t xml:space="preserve"> Films | Productora audiovisual. https://brainstormingfilms.es/historia-del-cine/</w:t>
      </w:r>
    </w:p>
    <w:p w14:paraId="42835BDC" w14:textId="77777777" w:rsidR="00A96A50" w:rsidRPr="00F67A05" w:rsidRDefault="00A96A50" w:rsidP="009860EF">
      <w:pPr>
        <w:pStyle w:val="Prrafodelista"/>
        <w:spacing w:line="360" w:lineRule="auto"/>
        <w:ind w:left="1440"/>
        <w:jc w:val="both"/>
        <w:textAlignment w:val="baseline"/>
        <w:rPr>
          <w:rFonts w:ascii="Arial Narrow" w:eastAsia="Times New Roman" w:hAnsi="Arial Narrow" w:cs="Times New Roman"/>
          <w:color w:val="000000"/>
          <w:lang w:val="es-CO"/>
        </w:rPr>
      </w:pPr>
    </w:p>
    <w:p w14:paraId="407DEC5C" w14:textId="0531CD97" w:rsidR="00FC5AAE" w:rsidRPr="00F67A05" w:rsidRDefault="00FC5AAE" w:rsidP="00FC5AAE">
      <w:pPr>
        <w:spacing w:line="360" w:lineRule="auto"/>
        <w:ind w:left="720"/>
        <w:jc w:val="both"/>
        <w:textAlignment w:val="baseline"/>
        <w:rPr>
          <w:rFonts w:ascii="Arial Narrow" w:eastAsia="Times New Roman" w:hAnsi="Arial Narrow" w:cs="Times New Roman"/>
          <w:b/>
          <w:bCs/>
          <w:color w:val="000000"/>
          <w:lang w:val="es-CO"/>
        </w:rPr>
      </w:pPr>
    </w:p>
    <w:p w14:paraId="21A3FEF3" w14:textId="77777777" w:rsidR="00EC575D" w:rsidRPr="00F67A05" w:rsidRDefault="00EC575D" w:rsidP="00364721">
      <w:pPr>
        <w:pBdr>
          <w:top w:val="nil"/>
          <w:left w:val="nil"/>
          <w:bottom w:val="nil"/>
          <w:right w:val="nil"/>
          <w:between w:val="nil"/>
        </w:pBdr>
        <w:spacing w:after="0" w:line="360" w:lineRule="auto"/>
        <w:jc w:val="both"/>
        <w:rPr>
          <w:rFonts w:ascii="Arial Narrow" w:eastAsia="Arial Narrow" w:hAnsi="Arial Narrow" w:cs="Arial Narrow"/>
          <w:color w:val="000000"/>
        </w:rPr>
      </w:pPr>
    </w:p>
    <w:p w14:paraId="2682172F" w14:textId="77777777" w:rsidR="00AF0CBD" w:rsidRPr="00F67A05" w:rsidRDefault="00AF0CBD">
      <w:pPr>
        <w:pBdr>
          <w:top w:val="nil"/>
          <w:left w:val="nil"/>
          <w:bottom w:val="nil"/>
          <w:right w:val="nil"/>
          <w:between w:val="nil"/>
        </w:pBdr>
        <w:spacing w:after="0" w:line="360" w:lineRule="auto"/>
        <w:jc w:val="both"/>
        <w:rPr>
          <w:rFonts w:ascii="Arial Narrow" w:eastAsia="Arial Narrow" w:hAnsi="Arial Narrow" w:cs="Arial Narrow"/>
          <w:b/>
          <w:color w:val="000000"/>
        </w:rPr>
      </w:pPr>
    </w:p>
    <w:p w14:paraId="67C02B88" w14:textId="77777777" w:rsidR="00AF0CBD" w:rsidRPr="00F67A05" w:rsidRDefault="00AF0CBD">
      <w:pPr>
        <w:spacing w:after="0" w:line="276" w:lineRule="auto"/>
        <w:jc w:val="both"/>
        <w:rPr>
          <w:rFonts w:ascii="Arial Narrow" w:eastAsia="Arial Narrow" w:hAnsi="Arial Narrow" w:cs="Arial Narrow"/>
        </w:rPr>
      </w:pPr>
    </w:p>
    <w:sectPr w:rsidR="00AF0CBD" w:rsidRPr="00F67A05">
      <w:headerReference w:type="default" r:id="rId16"/>
      <w:footerReference w:type="default" r:id="rId17"/>
      <w:pgSz w:w="12242" w:h="15842"/>
      <w:pgMar w:top="1134" w:right="1134" w:bottom="1134"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EFB864" w14:textId="77777777" w:rsidR="009B5848" w:rsidRDefault="009B5848">
      <w:pPr>
        <w:spacing w:after="0" w:line="240" w:lineRule="auto"/>
      </w:pPr>
      <w:r>
        <w:separator/>
      </w:r>
    </w:p>
  </w:endnote>
  <w:endnote w:type="continuationSeparator" w:id="0">
    <w:p w14:paraId="1B2BE2FF" w14:textId="77777777" w:rsidR="009B5848" w:rsidRDefault="009B58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73139B16-D737-4971-B775-CCEA948F4187}"/>
  </w:font>
  <w:font w:name="Calibri">
    <w:panose1 w:val="020F0502020204030204"/>
    <w:charset w:val="00"/>
    <w:family w:val="swiss"/>
    <w:pitch w:val="variable"/>
    <w:sig w:usb0="E4002EFF" w:usb1="C200247B" w:usb2="00000009" w:usb3="00000000" w:csb0="000001FF" w:csb1="00000000"/>
    <w:embedRegular r:id="rId2" w:fontKey="{597E1825-F165-4887-A8AE-70C37DFC7158}"/>
    <w:embedBold r:id="rId3" w:fontKey="{B15D4046-829F-4A40-86D2-FFD01BFA6EA7}"/>
  </w:font>
  <w:font w:name="Georgia">
    <w:panose1 w:val="02040502050405020303"/>
    <w:charset w:val="00"/>
    <w:family w:val="roman"/>
    <w:pitch w:val="variable"/>
    <w:sig w:usb0="00000287" w:usb1="00000000" w:usb2="00000000" w:usb3="00000000" w:csb0="0000009F" w:csb1="00000000"/>
    <w:embedRegular r:id="rId4" w:fontKey="{CEAD79DA-EC7B-4CA6-8BB8-A4FBD2053F71}"/>
    <w:embedItalic r:id="rId5" w:fontKey="{E088AA97-8C48-45D3-90B9-A10F612B846D}"/>
  </w:font>
  <w:font w:name="Arial Narrow">
    <w:panose1 w:val="020B0606020202030204"/>
    <w:charset w:val="00"/>
    <w:family w:val="swiss"/>
    <w:pitch w:val="variable"/>
    <w:sig w:usb0="00000287" w:usb1="00000800" w:usb2="00000000" w:usb3="00000000" w:csb0="0000009F" w:csb1="00000000"/>
    <w:embedRegular r:id="rId6" w:fontKey="{3DB9492E-F28E-4C59-9B25-F20AC24DB5FB}"/>
    <w:embedBold r:id="rId7" w:fontKey="{DFB6FE01-252A-4C5B-BD18-EC793A685D34}"/>
    <w:embedItalic r:id="rId8" w:fontKey="{8580FF6E-0885-4887-A256-F56AEA04471E}"/>
  </w:font>
  <w:font w:name="Cambria Math">
    <w:panose1 w:val="02040503050406030204"/>
    <w:charset w:val="00"/>
    <w:family w:val="roman"/>
    <w:pitch w:val="variable"/>
    <w:sig w:usb0="E00006FF" w:usb1="420024FF" w:usb2="02000000" w:usb3="00000000" w:csb0="0000019F" w:csb1="00000000"/>
    <w:embedRegular r:id="rId9" w:fontKey="{E6667868-FCB1-44B6-BD62-DED7F1D19327}"/>
  </w:font>
  <w:font w:name="Calibri Light">
    <w:panose1 w:val="020F0302020204030204"/>
    <w:charset w:val="00"/>
    <w:family w:val="swiss"/>
    <w:pitch w:val="variable"/>
    <w:sig w:usb0="E4002EFF" w:usb1="C200247B" w:usb2="00000009" w:usb3="00000000" w:csb0="000001FF" w:csb1="00000000"/>
    <w:embedRegular r:id="rId10" w:fontKey="{CC35856A-FB0C-4DDB-ACB7-32E4867EE4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23BFA4" w14:textId="77777777" w:rsidR="00AF0CBD" w:rsidRDefault="009B5848">
    <w:pPr>
      <w:tabs>
        <w:tab w:val="right" w:pos="9960"/>
      </w:tabs>
      <w:spacing w:after="709" w:line="240" w:lineRule="auto"/>
    </w:pPr>
    <w:r>
      <w:rPr>
        <w:rFonts w:ascii="Times New Roman" w:eastAsia="Times New Roman" w:hAnsi="Times New Roman" w:cs="Times New Roman"/>
        <w:sz w:val="16"/>
        <w:szCs w:val="16"/>
      </w:rPr>
      <w:tab/>
    </w:r>
    <w:r>
      <w:rPr>
        <w:rFonts w:ascii="Times New Roman" w:eastAsia="Times New Roman" w:hAnsi="Times New Roman" w:cs="Times New Roman"/>
        <w:sz w:val="24"/>
        <w:szCs w:val="24"/>
      </w:rPr>
      <w:tab/>
    </w:r>
    <w:r>
      <w:fldChar w:fldCharType="begin"/>
    </w:r>
    <w:r>
      <w:instrText>PAGE</w:instrText>
    </w:r>
    <w:r>
      <w:fldChar w:fldCharType="separate"/>
    </w:r>
    <w:r w:rsidR="00EC575D">
      <w:rPr>
        <w:noProof/>
      </w:rPr>
      <w:t>1</w:t>
    </w:r>
    <w:r>
      <w:fldChar w:fldCharType="end"/>
    </w:r>
    <w:r>
      <w:rPr>
        <w:rFonts w:ascii="Times New Roman" w:eastAsia="Times New Roman" w:hAnsi="Times New Roman" w:cs="Times New Roman"/>
        <w:sz w:val="24"/>
        <w:szCs w:val="24"/>
      </w:rPr>
      <w:t xml:space="preserve"> / </w:t>
    </w:r>
    <w:r>
      <w:fldChar w:fldCharType="begin"/>
    </w:r>
    <w:r>
      <w:instrText>NUMPAGES</w:instrText>
    </w:r>
    <w:r>
      <w:fldChar w:fldCharType="separate"/>
    </w:r>
    <w:r w:rsidR="00EC575D">
      <w:rPr>
        <w:noProof/>
      </w:rP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895F1A" w14:textId="77777777" w:rsidR="009B5848" w:rsidRDefault="009B5848">
      <w:pPr>
        <w:spacing w:after="0" w:line="240" w:lineRule="auto"/>
      </w:pPr>
      <w:r>
        <w:separator/>
      </w:r>
    </w:p>
  </w:footnote>
  <w:footnote w:type="continuationSeparator" w:id="0">
    <w:p w14:paraId="1D47AF9C" w14:textId="77777777" w:rsidR="009B5848" w:rsidRDefault="009B58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96CC52" w14:textId="77777777" w:rsidR="00AF0CBD" w:rsidRDefault="00AF0CBD">
    <w:pPr>
      <w:tabs>
        <w:tab w:val="center" w:pos="4419"/>
        <w:tab w:val="right" w:pos="8838"/>
        <w:tab w:val="left" w:pos="1500"/>
      </w:tabs>
      <w:spacing w:after="0" w:line="240"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C7E3A"/>
    <w:multiLevelType w:val="multilevel"/>
    <w:tmpl w:val="7D107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EF3C8F"/>
    <w:multiLevelType w:val="multilevel"/>
    <w:tmpl w:val="D0ACE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7921CE"/>
    <w:multiLevelType w:val="multilevel"/>
    <w:tmpl w:val="1C460CCA"/>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DD2552E"/>
    <w:multiLevelType w:val="hybridMultilevel"/>
    <w:tmpl w:val="2C58BAD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1B73F01"/>
    <w:multiLevelType w:val="hybridMultilevel"/>
    <w:tmpl w:val="A14EB64E"/>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5" w15:restartNumberingAfterBreak="0">
    <w:nsid w:val="178E4AE4"/>
    <w:multiLevelType w:val="multilevel"/>
    <w:tmpl w:val="7E806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A85215"/>
    <w:multiLevelType w:val="hybridMultilevel"/>
    <w:tmpl w:val="4A6C831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1C034877"/>
    <w:multiLevelType w:val="hybridMultilevel"/>
    <w:tmpl w:val="8DCC6D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FFF3CB3"/>
    <w:multiLevelType w:val="hybridMultilevel"/>
    <w:tmpl w:val="9E604568"/>
    <w:lvl w:ilvl="0" w:tplc="04FE082C">
      <w:start w:val="1"/>
      <w:numFmt w:val="bullet"/>
      <w:lvlText w:val=""/>
      <w:lvlJc w:val="left"/>
      <w:pPr>
        <w:ind w:left="216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5BC4A62"/>
    <w:multiLevelType w:val="hybridMultilevel"/>
    <w:tmpl w:val="DA3259FE"/>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0" w15:restartNumberingAfterBreak="0">
    <w:nsid w:val="26E733EC"/>
    <w:multiLevelType w:val="multilevel"/>
    <w:tmpl w:val="356A8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6EC7145"/>
    <w:multiLevelType w:val="hybridMultilevel"/>
    <w:tmpl w:val="0D12B958"/>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2" w15:restartNumberingAfterBreak="0">
    <w:nsid w:val="32FD4011"/>
    <w:multiLevelType w:val="hybridMultilevel"/>
    <w:tmpl w:val="05AAAFD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35390E72"/>
    <w:multiLevelType w:val="hybridMultilevel"/>
    <w:tmpl w:val="96C80EDC"/>
    <w:lvl w:ilvl="0" w:tplc="580A0001">
      <w:start w:val="1"/>
      <w:numFmt w:val="bullet"/>
      <w:lvlText w:val=""/>
      <w:lvlJc w:val="left"/>
      <w:pPr>
        <w:ind w:left="845" w:hanging="360"/>
      </w:pPr>
      <w:rPr>
        <w:rFonts w:ascii="Symbol" w:hAnsi="Symbol" w:hint="default"/>
      </w:rPr>
    </w:lvl>
    <w:lvl w:ilvl="1" w:tplc="580A0003" w:tentative="1">
      <w:start w:val="1"/>
      <w:numFmt w:val="bullet"/>
      <w:lvlText w:val="o"/>
      <w:lvlJc w:val="left"/>
      <w:pPr>
        <w:ind w:left="1565" w:hanging="360"/>
      </w:pPr>
      <w:rPr>
        <w:rFonts w:ascii="Courier New" w:hAnsi="Courier New" w:cs="Courier New" w:hint="default"/>
      </w:rPr>
    </w:lvl>
    <w:lvl w:ilvl="2" w:tplc="580A0005" w:tentative="1">
      <w:start w:val="1"/>
      <w:numFmt w:val="bullet"/>
      <w:lvlText w:val=""/>
      <w:lvlJc w:val="left"/>
      <w:pPr>
        <w:ind w:left="2285" w:hanging="360"/>
      </w:pPr>
      <w:rPr>
        <w:rFonts w:ascii="Wingdings" w:hAnsi="Wingdings" w:hint="default"/>
      </w:rPr>
    </w:lvl>
    <w:lvl w:ilvl="3" w:tplc="580A0001" w:tentative="1">
      <w:start w:val="1"/>
      <w:numFmt w:val="bullet"/>
      <w:lvlText w:val=""/>
      <w:lvlJc w:val="left"/>
      <w:pPr>
        <w:ind w:left="3005" w:hanging="360"/>
      </w:pPr>
      <w:rPr>
        <w:rFonts w:ascii="Symbol" w:hAnsi="Symbol" w:hint="default"/>
      </w:rPr>
    </w:lvl>
    <w:lvl w:ilvl="4" w:tplc="580A0003" w:tentative="1">
      <w:start w:val="1"/>
      <w:numFmt w:val="bullet"/>
      <w:lvlText w:val="o"/>
      <w:lvlJc w:val="left"/>
      <w:pPr>
        <w:ind w:left="3725" w:hanging="360"/>
      </w:pPr>
      <w:rPr>
        <w:rFonts w:ascii="Courier New" w:hAnsi="Courier New" w:cs="Courier New" w:hint="default"/>
      </w:rPr>
    </w:lvl>
    <w:lvl w:ilvl="5" w:tplc="580A0005" w:tentative="1">
      <w:start w:val="1"/>
      <w:numFmt w:val="bullet"/>
      <w:lvlText w:val=""/>
      <w:lvlJc w:val="left"/>
      <w:pPr>
        <w:ind w:left="4445" w:hanging="360"/>
      </w:pPr>
      <w:rPr>
        <w:rFonts w:ascii="Wingdings" w:hAnsi="Wingdings" w:hint="default"/>
      </w:rPr>
    </w:lvl>
    <w:lvl w:ilvl="6" w:tplc="580A0001" w:tentative="1">
      <w:start w:val="1"/>
      <w:numFmt w:val="bullet"/>
      <w:lvlText w:val=""/>
      <w:lvlJc w:val="left"/>
      <w:pPr>
        <w:ind w:left="5165" w:hanging="360"/>
      </w:pPr>
      <w:rPr>
        <w:rFonts w:ascii="Symbol" w:hAnsi="Symbol" w:hint="default"/>
      </w:rPr>
    </w:lvl>
    <w:lvl w:ilvl="7" w:tplc="580A0003" w:tentative="1">
      <w:start w:val="1"/>
      <w:numFmt w:val="bullet"/>
      <w:lvlText w:val="o"/>
      <w:lvlJc w:val="left"/>
      <w:pPr>
        <w:ind w:left="5885" w:hanging="360"/>
      </w:pPr>
      <w:rPr>
        <w:rFonts w:ascii="Courier New" w:hAnsi="Courier New" w:cs="Courier New" w:hint="default"/>
      </w:rPr>
    </w:lvl>
    <w:lvl w:ilvl="8" w:tplc="580A0005" w:tentative="1">
      <w:start w:val="1"/>
      <w:numFmt w:val="bullet"/>
      <w:lvlText w:val=""/>
      <w:lvlJc w:val="left"/>
      <w:pPr>
        <w:ind w:left="6605" w:hanging="360"/>
      </w:pPr>
      <w:rPr>
        <w:rFonts w:ascii="Wingdings" w:hAnsi="Wingdings" w:hint="default"/>
      </w:rPr>
    </w:lvl>
  </w:abstractNum>
  <w:abstractNum w:abstractNumId="14" w15:restartNumberingAfterBreak="0">
    <w:nsid w:val="3609483A"/>
    <w:multiLevelType w:val="multilevel"/>
    <w:tmpl w:val="39AA8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E47634E"/>
    <w:multiLevelType w:val="hybridMultilevel"/>
    <w:tmpl w:val="4DF4F8CC"/>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6" w15:restartNumberingAfterBreak="0">
    <w:nsid w:val="3EB72A5E"/>
    <w:multiLevelType w:val="hybridMultilevel"/>
    <w:tmpl w:val="333E17E0"/>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7" w15:restartNumberingAfterBreak="0">
    <w:nsid w:val="45AE797C"/>
    <w:multiLevelType w:val="hybridMultilevel"/>
    <w:tmpl w:val="D04A2A8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8" w15:restartNumberingAfterBreak="0">
    <w:nsid w:val="52FB1E11"/>
    <w:multiLevelType w:val="multilevel"/>
    <w:tmpl w:val="57A6D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5A15B6E"/>
    <w:multiLevelType w:val="multilevel"/>
    <w:tmpl w:val="B1DC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A263264"/>
    <w:multiLevelType w:val="multilevel"/>
    <w:tmpl w:val="D01EB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C963827"/>
    <w:multiLevelType w:val="multilevel"/>
    <w:tmpl w:val="B62C53E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0C36A0A"/>
    <w:multiLevelType w:val="hybridMultilevel"/>
    <w:tmpl w:val="B750FD5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3" w15:restartNumberingAfterBreak="0">
    <w:nsid w:val="62D84040"/>
    <w:multiLevelType w:val="multilevel"/>
    <w:tmpl w:val="28604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6C021A8"/>
    <w:multiLevelType w:val="hybridMultilevel"/>
    <w:tmpl w:val="5044D962"/>
    <w:lvl w:ilvl="0" w:tplc="04FE082C">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5" w15:restartNumberingAfterBreak="0">
    <w:nsid w:val="6ECD6E35"/>
    <w:multiLevelType w:val="hybridMultilevel"/>
    <w:tmpl w:val="83A85E76"/>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6" w15:restartNumberingAfterBreak="0">
    <w:nsid w:val="76130A74"/>
    <w:multiLevelType w:val="hybridMultilevel"/>
    <w:tmpl w:val="6F00D3C0"/>
    <w:lvl w:ilvl="0" w:tplc="04FE082C">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23"/>
  </w:num>
  <w:num w:numId="5">
    <w:abstractNumId w:val="10"/>
  </w:num>
  <w:num w:numId="6">
    <w:abstractNumId w:val="19"/>
  </w:num>
  <w:num w:numId="7">
    <w:abstractNumId w:val="14"/>
  </w:num>
  <w:num w:numId="8">
    <w:abstractNumId w:val="21"/>
  </w:num>
  <w:num w:numId="9">
    <w:abstractNumId w:val="18"/>
  </w:num>
  <w:num w:numId="10">
    <w:abstractNumId w:val="1"/>
  </w:num>
  <w:num w:numId="11">
    <w:abstractNumId w:val="25"/>
  </w:num>
  <w:num w:numId="12">
    <w:abstractNumId w:val="8"/>
  </w:num>
  <w:num w:numId="13">
    <w:abstractNumId w:val="26"/>
  </w:num>
  <w:num w:numId="14">
    <w:abstractNumId w:val="9"/>
  </w:num>
  <w:num w:numId="15">
    <w:abstractNumId w:val="20"/>
  </w:num>
  <w:num w:numId="16">
    <w:abstractNumId w:val="11"/>
  </w:num>
  <w:num w:numId="17">
    <w:abstractNumId w:val="7"/>
  </w:num>
  <w:num w:numId="18">
    <w:abstractNumId w:val="15"/>
  </w:num>
  <w:num w:numId="19">
    <w:abstractNumId w:val="4"/>
  </w:num>
  <w:num w:numId="20">
    <w:abstractNumId w:val="16"/>
  </w:num>
  <w:num w:numId="21">
    <w:abstractNumId w:val="24"/>
  </w:num>
  <w:num w:numId="22">
    <w:abstractNumId w:val="6"/>
  </w:num>
  <w:num w:numId="23">
    <w:abstractNumId w:val="13"/>
  </w:num>
  <w:num w:numId="24">
    <w:abstractNumId w:val="3"/>
  </w:num>
  <w:num w:numId="25">
    <w:abstractNumId w:val="12"/>
  </w:num>
  <w:num w:numId="26">
    <w:abstractNumId w:val="22"/>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0CBD"/>
    <w:rsid w:val="00017110"/>
    <w:rsid w:val="000230D3"/>
    <w:rsid w:val="00070403"/>
    <w:rsid w:val="000838E3"/>
    <w:rsid w:val="000C57FC"/>
    <w:rsid w:val="00110B04"/>
    <w:rsid w:val="0026785B"/>
    <w:rsid w:val="00364721"/>
    <w:rsid w:val="00383CE9"/>
    <w:rsid w:val="00392659"/>
    <w:rsid w:val="00426676"/>
    <w:rsid w:val="004E35D8"/>
    <w:rsid w:val="00523A67"/>
    <w:rsid w:val="005C22A6"/>
    <w:rsid w:val="006D0AF2"/>
    <w:rsid w:val="006E023F"/>
    <w:rsid w:val="00705AF9"/>
    <w:rsid w:val="00822A29"/>
    <w:rsid w:val="008D4C30"/>
    <w:rsid w:val="00984800"/>
    <w:rsid w:val="009860EF"/>
    <w:rsid w:val="009B5848"/>
    <w:rsid w:val="009C3FEB"/>
    <w:rsid w:val="00A96A50"/>
    <w:rsid w:val="00AC5115"/>
    <w:rsid w:val="00AF0CBD"/>
    <w:rsid w:val="00B137B9"/>
    <w:rsid w:val="00B7070E"/>
    <w:rsid w:val="00C62598"/>
    <w:rsid w:val="00CB41C0"/>
    <w:rsid w:val="00D03090"/>
    <w:rsid w:val="00E30093"/>
    <w:rsid w:val="00E979F4"/>
    <w:rsid w:val="00E97E6F"/>
    <w:rsid w:val="00EB47F4"/>
    <w:rsid w:val="00EC575D"/>
    <w:rsid w:val="00ED34E4"/>
    <w:rsid w:val="00EE4033"/>
    <w:rsid w:val="00F67A05"/>
    <w:rsid w:val="00FC35C5"/>
    <w:rsid w:val="00FC5AA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BC3DF7"/>
  <w15:docId w15:val="{AF2AD9D4-37AF-495F-9D50-AC6DB6245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MX" w:eastAsia="es-C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contextualSpacing/>
      <w:outlineLvl w:val="0"/>
    </w:pPr>
    <w:rPr>
      <w:b/>
      <w:sz w:val="48"/>
      <w:szCs w:val="48"/>
    </w:rPr>
  </w:style>
  <w:style w:type="paragraph" w:styleId="Ttulo2">
    <w:name w:val="heading 2"/>
    <w:basedOn w:val="Normal"/>
    <w:next w:val="Normal"/>
    <w:uiPriority w:val="9"/>
    <w:semiHidden/>
    <w:unhideWhenUsed/>
    <w:qFormat/>
    <w:pPr>
      <w:keepNext/>
      <w:keepLines/>
      <w:spacing w:before="360" w:after="80"/>
      <w:contextualSpacing/>
      <w:outlineLvl w:val="1"/>
    </w:pPr>
    <w:rPr>
      <w:b/>
      <w:sz w:val="36"/>
      <w:szCs w:val="36"/>
    </w:rPr>
  </w:style>
  <w:style w:type="paragraph" w:styleId="Ttulo3">
    <w:name w:val="heading 3"/>
    <w:basedOn w:val="Normal"/>
    <w:next w:val="Normal"/>
    <w:uiPriority w:val="9"/>
    <w:semiHidden/>
    <w:unhideWhenUsed/>
    <w:qFormat/>
    <w:pPr>
      <w:keepNext/>
      <w:keepLines/>
      <w:spacing w:before="280" w:after="80"/>
      <w:contextualSpacing/>
      <w:outlineLvl w:val="2"/>
    </w:pPr>
    <w:rPr>
      <w:b/>
      <w:sz w:val="28"/>
      <w:szCs w:val="28"/>
    </w:rPr>
  </w:style>
  <w:style w:type="paragraph" w:styleId="Ttulo4">
    <w:name w:val="heading 4"/>
    <w:basedOn w:val="Normal"/>
    <w:next w:val="Normal"/>
    <w:uiPriority w:val="9"/>
    <w:semiHidden/>
    <w:unhideWhenUsed/>
    <w:qFormat/>
    <w:pPr>
      <w:keepNext/>
      <w:keepLines/>
      <w:spacing w:before="240" w:after="40"/>
      <w:contextualSpacing/>
      <w:outlineLvl w:val="3"/>
    </w:pPr>
    <w:rPr>
      <w:b/>
      <w:sz w:val="24"/>
      <w:szCs w:val="24"/>
    </w:rPr>
  </w:style>
  <w:style w:type="paragraph" w:styleId="Ttulo5">
    <w:name w:val="heading 5"/>
    <w:basedOn w:val="Normal"/>
    <w:next w:val="Normal"/>
    <w:uiPriority w:val="9"/>
    <w:semiHidden/>
    <w:unhideWhenUsed/>
    <w:qFormat/>
    <w:pPr>
      <w:keepNext/>
      <w:keepLines/>
      <w:spacing w:before="220" w:after="40"/>
      <w:contextualSpacing/>
      <w:outlineLvl w:val="4"/>
    </w:pPr>
    <w:rPr>
      <w:b/>
    </w:rPr>
  </w:style>
  <w:style w:type="paragraph" w:styleId="Ttulo6">
    <w:name w:val="heading 6"/>
    <w:basedOn w:val="Normal"/>
    <w:next w:val="Normal"/>
    <w:uiPriority w:val="9"/>
    <w:semiHidden/>
    <w:unhideWhenUsed/>
    <w:qFormat/>
    <w:pPr>
      <w:keepNext/>
      <w:keepLines/>
      <w:spacing w:before="200" w:after="40"/>
      <w:contextualSpacing/>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contextualSpacing/>
    </w:pPr>
    <w:rPr>
      <w:b/>
      <w:sz w:val="72"/>
      <w:szCs w:val="7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Prrafodelista">
    <w:name w:val="List Paragraph"/>
    <w:basedOn w:val="Normal"/>
    <w:uiPriority w:val="34"/>
    <w:qFormat/>
    <w:rsid w:val="003C6861"/>
    <w:pPr>
      <w:ind w:left="720"/>
      <w:contextualSpacing/>
    </w:pPr>
  </w:style>
  <w:style w:type="table" w:styleId="Tablaconcuadrcula">
    <w:name w:val="Table Grid"/>
    <w:basedOn w:val="Tablanormal"/>
    <w:uiPriority w:val="39"/>
    <w:rsid w:val="000702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E414C5"/>
    <w:pPr>
      <w:spacing w:after="0" w:line="240" w:lineRule="auto"/>
    </w:pPr>
    <w:rPr>
      <w:rFonts w:ascii="Times New Roman" w:eastAsia="Times New Roman" w:hAnsi="Times New Roman" w:cs="Times New Roman"/>
      <w:sz w:val="24"/>
      <w:szCs w:val="24"/>
      <w:lang w:val="es-CO" w:eastAsia="es-ES"/>
    </w:rPr>
  </w:style>
  <w:style w:type="paragraph" w:styleId="Encabezado">
    <w:name w:val="header"/>
    <w:basedOn w:val="Normal"/>
    <w:link w:val="EncabezadoCar"/>
    <w:uiPriority w:val="99"/>
    <w:unhideWhenUsed/>
    <w:rsid w:val="0052006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2006D"/>
  </w:style>
  <w:style w:type="paragraph" w:styleId="Piedepgina">
    <w:name w:val="footer"/>
    <w:basedOn w:val="Normal"/>
    <w:link w:val="PiedepginaCar"/>
    <w:uiPriority w:val="99"/>
    <w:unhideWhenUsed/>
    <w:rsid w:val="0052006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2006D"/>
  </w:style>
  <w:style w:type="character" w:styleId="Hipervnculo">
    <w:name w:val="Hyperlink"/>
    <w:basedOn w:val="Fuentedeprrafopredeter"/>
    <w:uiPriority w:val="99"/>
    <w:unhideWhenUsed/>
    <w:rsid w:val="00070403"/>
    <w:rPr>
      <w:color w:val="0563C1" w:themeColor="hyperlink"/>
      <w:u w:val="single"/>
    </w:rPr>
  </w:style>
  <w:style w:type="character" w:styleId="Mencinsinresolver">
    <w:name w:val="Unresolved Mention"/>
    <w:basedOn w:val="Fuentedeprrafopredeter"/>
    <w:uiPriority w:val="99"/>
    <w:semiHidden/>
    <w:unhideWhenUsed/>
    <w:rsid w:val="00070403"/>
    <w:rPr>
      <w:color w:val="605E5C"/>
      <w:shd w:val="clear" w:color="auto" w:fill="E1DFDD"/>
    </w:rPr>
  </w:style>
  <w:style w:type="paragraph" w:styleId="NormalWeb">
    <w:name w:val="Normal (Web)"/>
    <w:basedOn w:val="Normal"/>
    <w:uiPriority w:val="99"/>
    <w:semiHidden/>
    <w:unhideWhenUsed/>
    <w:rsid w:val="00FC5AAE"/>
    <w:rPr>
      <w:rFonts w:ascii="Times New Roman" w:hAnsi="Times New Roman" w:cs="Times New Roman"/>
      <w:sz w:val="24"/>
      <w:szCs w:val="24"/>
    </w:rPr>
  </w:style>
  <w:style w:type="paragraph" w:customStyle="1" w:styleId="query-text-line">
    <w:name w:val="query-text-line"/>
    <w:basedOn w:val="Normal"/>
    <w:rsid w:val="00ED34E4"/>
    <w:pPr>
      <w:spacing w:before="100" w:beforeAutospacing="1" w:after="100" w:afterAutospacing="1" w:line="240" w:lineRule="auto"/>
    </w:pPr>
    <w:rPr>
      <w:rFonts w:ascii="Times New Roman" w:eastAsia="Times New Roman" w:hAnsi="Times New Roman" w:cs="Times New Roman"/>
      <w:sz w:val="24"/>
      <w:szCs w:val="24"/>
      <w:lang w:val="es-419" w:eastAsia="es-419"/>
    </w:rPr>
  </w:style>
  <w:style w:type="character" w:styleId="Textoennegrita">
    <w:name w:val="Strong"/>
    <w:basedOn w:val="Fuentedeprrafopredeter"/>
    <w:uiPriority w:val="22"/>
    <w:qFormat/>
    <w:rsid w:val="00F67A0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914351">
      <w:bodyDiv w:val="1"/>
      <w:marLeft w:val="0"/>
      <w:marRight w:val="0"/>
      <w:marTop w:val="0"/>
      <w:marBottom w:val="0"/>
      <w:divBdr>
        <w:top w:val="none" w:sz="0" w:space="0" w:color="auto"/>
        <w:left w:val="none" w:sz="0" w:space="0" w:color="auto"/>
        <w:bottom w:val="none" w:sz="0" w:space="0" w:color="auto"/>
        <w:right w:val="none" w:sz="0" w:space="0" w:color="auto"/>
      </w:divBdr>
    </w:div>
    <w:div w:id="109933081">
      <w:bodyDiv w:val="1"/>
      <w:marLeft w:val="0"/>
      <w:marRight w:val="0"/>
      <w:marTop w:val="0"/>
      <w:marBottom w:val="0"/>
      <w:divBdr>
        <w:top w:val="none" w:sz="0" w:space="0" w:color="auto"/>
        <w:left w:val="none" w:sz="0" w:space="0" w:color="auto"/>
        <w:bottom w:val="none" w:sz="0" w:space="0" w:color="auto"/>
        <w:right w:val="none" w:sz="0" w:space="0" w:color="auto"/>
      </w:divBdr>
    </w:div>
    <w:div w:id="233122985">
      <w:bodyDiv w:val="1"/>
      <w:marLeft w:val="0"/>
      <w:marRight w:val="0"/>
      <w:marTop w:val="0"/>
      <w:marBottom w:val="0"/>
      <w:divBdr>
        <w:top w:val="none" w:sz="0" w:space="0" w:color="auto"/>
        <w:left w:val="none" w:sz="0" w:space="0" w:color="auto"/>
        <w:bottom w:val="none" w:sz="0" w:space="0" w:color="auto"/>
        <w:right w:val="none" w:sz="0" w:space="0" w:color="auto"/>
      </w:divBdr>
    </w:div>
    <w:div w:id="322586282">
      <w:bodyDiv w:val="1"/>
      <w:marLeft w:val="0"/>
      <w:marRight w:val="0"/>
      <w:marTop w:val="0"/>
      <w:marBottom w:val="0"/>
      <w:divBdr>
        <w:top w:val="none" w:sz="0" w:space="0" w:color="auto"/>
        <w:left w:val="none" w:sz="0" w:space="0" w:color="auto"/>
        <w:bottom w:val="none" w:sz="0" w:space="0" w:color="auto"/>
        <w:right w:val="none" w:sz="0" w:space="0" w:color="auto"/>
      </w:divBdr>
    </w:div>
    <w:div w:id="370031734">
      <w:bodyDiv w:val="1"/>
      <w:marLeft w:val="0"/>
      <w:marRight w:val="0"/>
      <w:marTop w:val="0"/>
      <w:marBottom w:val="0"/>
      <w:divBdr>
        <w:top w:val="none" w:sz="0" w:space="0" w:color="auto"/>
        <w:left w:val="none" w:sz="0" w:space="0" w:color="auto"/>
        <w:bottom w:val="none" w:sz="0" w:space="0" w:color="auto"/>
        <w:right w:val="none" w:sz="0" w:space="0" w:color="auto"/>
      </w:divBdr>
    </w:div>
    <w:div w:id="401103258">
      <w:bodyDiv w:val="1"/>
      <w:marLeft w:val="0"/>
      <w:marRight w:val="0"/>
      <w:marTop w:val="0"/>
      <w:marBottom w:val="0"/>
      <w:divBdr>
        <w:top w:val="none" w:sz="0" w:space="0" w:color="auto"/>
        <w:left w:val="none" w:sz="0" w:space="0" w:color="auto"/>
        <w:bottom w:val="none" w:sz="0" w:space="0" w:color="auto"/>
        <w:right w:val="none" w:sz="0" w:space="0" w:color="auto"/>
      </w:divBdr>
    </w:div>
    <w:div w:id="427653914">
      <w:bodyDiv w:val="1"/>
      <w:marLeft w:val="0"/>
      <w:marRight w:val="0"/>
      <w:marTop w:val="0"/>
      <w:marBottom w:val="0"/>
      <w:divBdr>
        <w:top w:val="none" w:sz="0" w:space="0" w:color="auto"/>
        <w:left w:val="none" w:sz="0" w:space="0" w:color="auto"/>
        <w:bottom w:val="none" w:sz="0" w:space="0" w:color="auto"/>
        <w:right w:val="none" w:sz="0" w:space="0" w:color="auto"/>
      </w:divBdr>
      <w:divsChild>
        <w:div w:id="528109260">
          <w:marLeft w:val="0"/>
          <w:marRight w:val="0"/>
          <w:marTop w:val="0"/>
          <w:marBottom w:val="0"/>
          <w:divBdr>
            <w:top w:val="none" w:sz="0" w:space="0" w:color="auto"/>
            <w:left w:val="none" w:sz="0" w:space="0" w:color="auto"/>
            <w:bottom w:val="none" w:sz="0" w:space="0" w:color="auto"/>
            <w:right w:val="none" w:sz="0" w:space="0" w:color="auto"/>
          </w:divBdr>
        </w:div>
      </w:divsChild>
    </w:div>
    <w:div w:id="449665465">
      <w:bodyDiv w:val="1"/>
      <w:marLeft w:val="0"/>
      <w:marRight w:val="0"/>
      <w:marTop w:val="0"/>
      <w:marBottom w:val="0"/>
      <w:divBdr>
        <w:top w:val="none" w:sz="0" w:space="0" w:color="auto"/>
        <w:left w:val="none" w:sz="0" w:space="0" w:color="auto"/>
        <w:bottom w:val="none" w:sz="0" w:space="0" w:color="auto"/>
        <w:right w:val="none" w:sz="0" w:space="0" w:color="auto"/>
      </w:divBdr>
    </w:div>
    <w:div w:id="588585992">
      <w:bodyDiv w:val="1"/>
      <w:marLeft w:val="0"/>
      <w:marRight w:val="0"/>
      <w:marTop w:val="0"/>
      <w:marBottom w:val="0"/>
      <w:divBdr>
        <w:top w:val="none" w:sz="0" w:space="0" w:color="auto"/>
        <w:left w:val="none" w:sz="0" w:space="0" w:color="auto"/>
        <w:bottom w:val="none" w:sz="0" w:space="0" w:color="auto"/>
        <w:right w:val="none" w:sz="0" w:space="0" w:color="auto"/>
      </w:divBdr>
    </w:div>
    <w:div w:id="785079364">
      <w:bodyDiv w:val="1"/>
      <w:marLeft w:val="0"/>
      <w:marRight w:val="0"/>
      <w:marTop w:val="0"/>
      <w:marBottom w:val="0"/>
      <w:divBdr>
        <w:top w:val="none" w:sz="0" w:space="0" w:color="auto"/>
        <w:left w:val="none" w:sz="0" w:space="0" w:color="auto"/>
        <w:bottom w:val="none" w:sz="0" w:space="0" w:color="auto"/>
        <w:right w:val="none" w:sz="0" w:space="0" w:color="auto"/>
      </w:divBdr>
    </w:div>
    <w:div w:id="886070500">
      <w:bodyDiv w:val="1"/>
      <w:marLeft w:val="0"/>
      <w:marRight w:val="0"/>
      <w:marTop w:val="0"/>
      <w:marBottom w:val="0"/>
      <w:divBdr>
        <w:top w:val="none" w:sz="0" w:space="0" w:color="auto"/>
        <w:left w:val="none" w:sz="0" w:space="0" w:color="auto"/>
        <w:bottom w:val="none" w:sz="0" w:space="0" w:color="auto"/>
        <w:right w:val="none" w:sz="0" w:space="0" w:color="auto"/>
      </w:divBdr>
    </w:div>
    <w:div w:id="1171413230">
      <w:bodyDiv w:val="1"/>
      <w:marLeft w:val="0"/>
      <w:marRight w:val="0"/>
      <w:marTop w:val="0"/>
      <w:marBottom w:val="0"/>
      <w:divBdr>
        <w:top w:val="none" w:sz="0" w:space="0" w:color="auto"/>
        <w:left w:val="none" w:sz="0" w:space="0" w:color="auto"/>
        <w:bottom w:val="none" w:sz="0" w:space="0" w:color="auto"/>
        <w:right w:val="none" w:sz="0" w:space="0" w:color="auto"/>
      </w:divBdr>
    </w:div>
    <w:div w:id="1242132086">
      <w:bodyDiv w:val="1"/>
      <w:marLeft w:val="0"/>
      <w:marRight w:val="0"/>
      <w:marTop w:val="0"/>
      <w:marBottom w:val="0"/>
      <w:divBdr>
        <w:top w:val="none" w:sz="0" w:space="0" w:color="auto"/>
        <w:left w:val="none" w:sz="0" w:space="0" w:color="auto"/>
        <w:bottom w:val="none" w:sz="0" w:space="0" w:color="auto"/>
        <w:right w:val="none" w:sz="0" w:space="0" w:color="auto"/>
      </w:divBdr>
    </w:div>
    <w:div w:id="1272513957">
      <w:bodyDiv w:val="1"/>
      <w:marLeft w:val="0"/>
      <w:marRight w:val="0"/>
      <w:marTop w:val="0"/>
      <w:marBottom w:val="0"/>
      <w:divBdr>
        <w:top w:val="none" w:sz="0" w:space="0" w:color="auto"/>
        <w:left w:val="none" w:sz="0" w:space="0" w:color="auto"/>
        <w:bottom w:val="none" w:sz="0" w:space="0" w:color="auto"/>
        <w:right w:val="none" w:sz="0" w:space="0" w:color="auto"/>
      </w:divBdr>
    </w:div>
    <w:div w:id="1413626316">
      <w:bodyDiv w:val="1"/>
      <w:marLeft w:val="0"/>
      <w:marRight w:val="0"/>
      <w:marTop w:val="0"/>
      <w:marBottom w:val="0"/>
      <w:divBdr>
        <w:top w:val="none" w:sz="0" w:space="0" w:color="auto"/>
        <w:left w:val="none" w:sz="0" w:space="0" w:color="auto"/>
        <w:bottom w:val="none" w:sz="0" w:space="0" w:color="auto"/>
        <w:right w:val="none" w:sz="0" w:space="0" w:color="auto"/>
      </w:divBdr>
      <w:divsChild>
        <w:div w:id="530067683">
          <w:marLeft w:val="0"/>
          <w:marRight w:val="0"/>
          <w:marTop w:val="240"/>
          <w:marBottom w:val="0"/>
          <w:divBdr>
            <w:top w:val="none" w:sz="0" w:space="0" w:color="auto"/>
            <w:left w:val="none" w:sz="0" w:space="0" w:color="auto"/>
            <w:bottom w:val="none" w:sz="0" w:space="0" w:color="auto"/>
            <w:right w:val="none" w:sz="0" w:space="0" w:color="auto"/>
          </w:divBdr>
        </w:div>
        <w:div w:id="297421381">
          <w:marLeft w:val="0"/>
          <w:marRight w:val="0"/>
          <w:marTop w:val="240"/>
          <w:marBottom w:val="0"/>
          <w:divBdr>
            <w:top w:val="none" w:sz="0" w:space="0" w:color="auto"/>
            <w:left w:val="none" w:sz="0" w:space="0" w:color="auto"/>
            <w:bottom w:val="none" w:sz="0" w:space="0" w:color="auto"/>
            <w:right w:val="none" w:sz="0" w:space="0" w:color="auto"/>
          </w:divBdr>
        </w:div>
        <w:div w:id="1582174483">
          <w:marLeft w:val="0"/>
          <w:marRight w:val="0"/>
          <w:marTop w:val="240"/>
          <w:marBottom w:val="0"/>
          <w:divBdr>
            <w:top w:val="none" w:sz="0" w:space="0" w:color="auto"/>
            <w:left w:val="none" w:sz="0" w:space="0" w:color="auto"/>
            <w:bottom w:val="none" w:sz="0" w:space="0" w:color="auto"/>
            <w:right w:val="none" w:sz="0" w:space="0" w:color="auto"/>
          </w:divBdr>
        </w:div>
        <w:div w:id="338165931">
          <w:marLeft w:val="0"/>
          <w:marRight w:val="0"/>
          <w:marTop w:val="240"/>
          <w:marBottom w:val="0"/>
          <w:divBdr>
            <w:top w:val="none" w:sz="0" w:space="0" w:color="auto"/>
            <w:left w:val="none" w:sz="0" w:space="0" w:color="auto"/>
            <w:bottom w:val="none" w:sz="0" w:space="0" w:color="auto"/>
            <w:right w:val="none" w:sz="0" w:space="0" w:color="auto"/>
          </w:divBdr>
        </w:div>
        <w:div w:id="362026618">
          <w:marLeft w:val="0"/>
          <w:marRight w:val="0"/>
          <w:marTop w:val="240"/>
          <w:marBottom w:val="0"/>
          <w:divBdr>
            <w:top w:val="none" w:sz="0" w:space="0" w:color="auto"/>
            <w:left w:val="none" w:sz="0" w:space="0" w:color="auto"/>
            <w:bottom w:val="none" w:sz="0" w:space="0" w:color="auto"/>
            <w:right w:val="none" w:sz="0" w:space="0" w:color="auto"/>
          </w:divBdr>
        </w:div>
        <w:div w:id="1606227011">
          <w:marLeft w:val="0"/>
          <w:marRight w:val="0"/>
          <w:marTop w:val="240"/>
          <w:marBottom w:val="0"/>
          <w:divBdr>
            <w:top w:val="none" w:sz="0" w:space="0" w:color="auto"/>
            <w:left w:val="none" w:sz="0" w:space="0" w:color="auto"/>
            <w:bottom w:val="none" w:sz="0" w:space="0" w:color="auto"/>
            <w:right w:val="none" w:sz="0" w:space="0" w:color="auto"/>
          </w:divBdr>
        </w:div>
        <w:div w:id="1714622995">
          <w:marLeft w:val="0"/>
          <w:marRight w:val="0"/>
          <w:marTop w:val="240"/>
          <w:marBottom w:val="0"/>
          <w:divBdr>
            <w:top w:val="none" w:sz="0" w:space="0" w:color="auto"/>
            <w:left w:val="none" w:sz="0" w:space="0" w:color="auto"/>
            <w:bottom w:val="none" w:sz="0" w:space="0" w:color="auto"/>
            <w:right w:val="none" w:sz="0" w:space="0" w:color="auto"/>
          </w:divBdr>
        </w:div>
        <w:div w:id="1980694785">
          <w:marLeft w:val="0"/>
          <w:marRight w:val="0"/>
          <w:marTop w:val="240"/>
          <w:marBottom w:val="0"/>
          <w:divBdr>
            <w:top w:val="none" w:sz="0" w:space="0" w:color="auto"/>
            <w:left w:val="none" w:sz="0" w:space="0" w:color="auto"/>
            <w:bottom w:val="none" w:sz="0" w:space="0" w:color="auto"/>
            <w:right w:val="none" w:sz="0" w:space="0" w:color="auto"/>
          </w:divBdr>
        </w:div>
        <w:div w:id="164321513">
          <w:marLeft w:val="0"/>
          <w:marRight w:val="0"/>
          <w:marTop w:val="240"/>
          <w:marBottom w:val="0"/>
          <w:divBdr>
            <w:top w:val="none" w:sz="0" w:space="0" w:color="auto"/>
            <w:left w:val="none" w:sz="0" w:space="0" w:color="auto"/>
            <w:bottom w:val="none" w:sz="0" w:space="0" w:color="auto"/>
            <w:right w:val="none" w:sz="0" w:space="0" w:color="auto"/>
          </w:divBdr>
        </w:div>
        <w:div w:id="2142338793">
          <w:marLeft w:val="0"/>
          <w:marRight w:val="0"/>
          <w:marTop w:val="240"/>
          <w:marBottom w:val="0"/>
          <w:divBdr>
            <w:top w:val="none" w:sz="0" w:space="0" w:color="auto"/>
            <w:left w:val="none" w:sz="0" w:space="0" w:color="auto"/>
            <w:bottom w:val="none" w:sz="0" w:space="0" w:color="auto"/>
            <w:right w:val="none" w:sz="0" w:space="0" w:color="auto"/>
          </w:divBdr>
        </w:div>
        <w:div w:id="1628512966">
          <w:marLeft w:val="0"/>
          <w:marRight w:val="0"/>
          <w:marTop w:val="240"/>
          <w:marBottom w:val="0"/>
          <w:divBdr>
            <w:top w:val="none" w:sz="0" w:space="0" w:color="auto"/>
            <w:left w:val="none" w:sz="0" w:space="0" w:color="auto"/>
            <w:bottom w:val="none" w:sz="0" w:space="0" w:color="auto"/>
            <w:right w:val="none" w:sz="0" w:space="0" w:color="auto"/>
          </w:divBdr>
        </w:div>
        <w:div w:id="153500175">
          <w:marLeft w:val="0"/>
          <w:marRight w:val="0"/>
          <w:marTop w:val="240"/>
          <w:marBottom w:val="0"/>
          <w:divBdr>
            <w:top w:val="none" w:sz="0" w:space="0" w:color="auto"/>
            <w:left w:val="none" w:sz="0" w:space="0" w:color="auto"/>
            <w:bottom w:val="none" w:sz="0" w:space="0" w:color="auto"/>
            <w:right w:val="none" w:sz="0" w:space="0" w:color="auto"/>
          </w:divBdr>
        </w:div>
        <w:div w:id="1644307446">
          <w:marLeft w:val="0"/>
          <w:marRight w:val="0"/>
          <w:marTop w:val="240"/>
          <w:marBottom w:val="0"/>
          <w:divBdr>
            <w:top w:val="none" w:sz="0" w:space="0" w:color="auto"/>
            <w:left w:val="none" w:sz="0" w:space="0" w:color="auto"/>
            <w:bottom w:val="none" w:sz="0" w:space="0" w:color="auto"/>
            <w:right w:val="none" w:sz="0" w:space="0" w:color="auto"/>
          </w:divBdr>
        </w:div>
        <w:div w:id="456607777">
          <w:marLeft w:val="0"/>
          <w:marRight w:val="0"/>
          <w:marTop w:val="240"/>
          <w:marBottom w:val="0"/>
          <w:divBdr>
            <w:top w:val="none" w:sz="0" w:space="0" w:color="auto"/>
            <w:left w:val="none" w:sz="0" w:space="0" w:color="auto"/>
            <w:bottom w:val="none" w:sz="0" w:space="0" w:color="auto"/>
            <w:right w:val="none" w:sz="0" w:space="0" w:color="auto"/>
          </w:divBdr>
        </w:div>
        <w:div w:id="980888847">
          <w:marLeft w:val="0"/>
          <w:marRight w:val="0"/>
          <w:marTop w:val="240"/>
          <w:marBottom w:val="0"/>
          <w:divBdr>
            <w:top w:val="none" w:sz="0" w:space="0" w:color="auto"/>
            <w:left w:val="none" w:sz="0" w:space="0" w:color="auto"/>
            <w:bottom w:val="none" w:sz="0" w:space="0" w:color="auto"/>
            <w:right w:val="none" w:sz="0" w:space="0" w:color="auto"/>
          </w:divBdr>
        </w:div>
        <w:div w:id="964237106">
          <w:marLeft w:val="0"/>
          <w:marRight w:val="0"/>
          <w:marTop w:val="240"/>
          <w:marBottom w:val="0"/>
          <w:divBdr>
            <w:top w:val="none" w:sz="0" w:space="0" w:color="auto"/>
            <w:left w:val="none" w:sz="0" w:space="0" w:color="auto"/>
            <w:bottom w:val="none" w:sz="0" w:space="0" w:color="auto"/>
            <w:right w:val="none" w:sz="0" w:space="0" w:color="auto"/>
          </w:divBdr>
        </w:div>
        <w:div w:id="1639460059">
          <w:marLeft w:val="0"/>
          <w:marRight w:val="0"/>
          <w:marTop w:val="240"/>
          <w:marBottom w:val="0"/>
          <w:divBdr>
            <w:top w:val="none" w:sz="0" w:space="0" w:color="auto"/>
            <w:left w:val="none" w:sz="0" w:space="0" w:color="auto"/>
            <w:bottom w:val="none" w:sz="0" w:space="0" w:color="auto"/>
            <w:right w:val="none" w:sz="0" w:space="0" w:color="auto"/>
          </w:divBdr>
        </w:div>
        <w:div w:id="1502744502">
          <w:marLeft w:val="0"/>
          <w:marRight w:val="0"/>
          <w:marTop w:val="240"/>
          <w:marBottom w:val="0"/>
          <w:divBdr>
            <w:top w:val="none" w:sz="0" w:space="0" w:color="auto"/>
            <w:left w:val="none" w:sz="0" w:space="0" w:color="auto"/>
            <w:bottom w:val="none" w:sz="0" w:space="0" w:color="auto"/>
            <w:right w:val="none" w:sz="0" w:space="0" w:color="auto"/>
          </w:divBdr>
        </w:div>
      </w:divsChild>
    </w:div>
    <w:div w:id="1480265052">
      <w:bodyDiv w:val="1"/>
      <w:marLeft w:val="0"/>
      <w:marRight w:val="0"/>
      <w:marTop w:val="0"/>
      <w:marBottom w:val="0"/>
      <w:divBdr>
        <w:top w:val="none" w:sz="0" w:space="0" w:color="auto"/>
        <w:left w:val="none" w:sz="0" w:space="0" w:color="auto"/>
        <w:bottom w:val="none" w:sz="0" w:space="0" w:color="auto"/>
        <w:right w:val="none" w:sz="0" w:space="0" w:color="auto"/>
      </w:divBdr>
    </w:div>
    <w:div w:id="1638560137">
      <w:bodyDiv w:val="1"/>
      <w:marLeft w:val="0"/>
      <w:marRight w:val="0"/>
      <w:marTop w:val="0"/>
      <w:marBottom w:val="0"/>
      <w:divBdr>
        <w:top w:val="none" w:sz="0" w:space="0" w:color="auto"/>
        <w:left w:val="none" w:sz="0" w:space="0" w:color="auto"/>
        <w:bottom w:val="none" w:sz="0" w:space="0" w:color="auto"/>
        <w:right w:val="none" w:sz="0" w:space="0" w:color="auto"/>
      </w:divBdr>
      <w:divsChild>
        <w:div w:id="1351492082">
          <w:marLeft w:val="0"/>
          <w:marRight w:val="0"/>
          <w:marTop w:val="0"/>
          <w:marBottom w:val="0"/>
          <w:divBdr>
            <w:top w:val="none" w:sz="0" w:space="0" w:color="auto"/>
            <w:left w:val="none" w:sz="0" w:space="0" w:color="auto"/>
            <w:bottom w:val="none" w:sz="0" w:space="0" w:color="auto"/>
            <w:right w:val="none" w:sz="0" w:space="0" w:color="auto"/>
          </w:divBdr>
        </w:div>
      </w:divsChild>
    </w:div>
    <w:div w:id="1696268970">
      <w:bodyDiv w:val="1"/>
      <w:marLeft w:val="0"/>
      <w:marRight w:val="0"/>
      <w:marTop w:val="0"/>
      <w:marBottom w:val="0"/>
      <w:divBdr>
        <w:top w:val="none" w:sz="0" w:space="0" w:color="auto"/>
        <w:left w:val="none" w:sz="0" w:space="0" w:color="auto"/>
        <w:bottom w:val="none" w:sz="0" w:space="0" w:color="auto"/>
        <w:right w:val="none" w:sz="0" w:space="0" w:color="auto"/>
      </w:divBdr>
    </w:div>
    <w:div w:id="1743019785">
      <w:bodyDiv w:val="1"/>
      <w:marLeft w:val="0"/>
      <w:marRight w:val="0"/>
      <w:marTop w:val="0"/>
      <w:marBottom w:val="0"/>
      <w:divBdr>
        <w:top w:val="none" w:sz="0" w:space="0" w:color="auto"/>
        <w:left w:val="none" w:sz="0" w:space="0" w:color="auto"/>
        <w:bottom w:val="none" w:sz="0" w:space="0" w:color="auto"/>
        <w:right w:val="none" w:sz="0" w:space="0" w:color="auto"/>
      </w:divBdr>
    </w:div>
    <w:div w:id="1960838571">
      <w:bodyDiv w:val="1"/>
      <w:marLeft w:val="0"/>
      <w:marRight w:val="0"/>
      <w:marTop w:val="0"/>
      <w:marBottom w:val="0"/>
      <w:divBdr>
        <w:top w:val="none" w:sz="0" w:space="0" w:color="auto"/>
        <w:left w:val="none" w:sz="0" w:space="0" w:color="auto"/>
        <w:bottom w:val="none" w:sz="0" w:space="0" w:color="auto"/>
        <w:right w:val="none" w:sz="0" w:space="0" w:color="auto"/>
      </w:divBdr>
    </w:div>
    <w:div w:id="21158564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ae.es/dpd/ayuda/tratamiento-de-los-extranjerismos"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ah00Nsqlo6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umanidades.com/boom-latinoamericano/" TargetMode="External"/><Relationship Id="rId5" Type="http://schemas.openxmlformats.org/officeDocument/2006/relationships/webSettings" Target="webSettings.xml"/><Relationship Id="rId15" Type="http://schemas.openxmlformats.org/officeDocument/2006/relationships/hyperlink" Target="https://lpl.unbosque.edu.co/wp-content/uploads/06-Guia-Resena-critica.pdf" TargetMode="External"/><Relationship Id="rId10" Type="http://schemas.openxmlformats.org/officeDocument/2006/relationships/hyperlink" Target="https://www.youtube.com/watch?v=9Ge5XnOTziw"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youtube.com/watch?v=mKqa49RKnC4" TargetMode="External"/><Relationship Id="rId14" Type="http://schemas.openxmlformats.org/officeDocument/2006/relationships/hyperlink" Target="https://www.significados.com/extranjerismo/"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8d9aY8Qm7LzbnI5c2qzSfXwZDw==">CgMxLjAyCGguZ2pkZ3hzOAByITFsdDd4QldVN20xWFVMMXZudXBBRHE3TE5MTHQxVDNxdg==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323</TotalTime>
  <Pages>7</Pages>
  <Words>2424</Words>
  <Characters>13337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Joha</dc:creator>
  <cp:lastModifiedBy>Alejandra Giraldo Piedrahita</cp:lastModifiedBy>
  <cp:revision>27</cp:revision>
  <dcterms:created xsi:type="dcterms:W3CDTF">2022-10-04T17:46:00Z</dcterms:created>
  <dcterms:modified xsi:type="dcterms:W3CDTF">2024-11-23T03:41:00Z</dcterms:modified>
</cp:coreProperties>
</file>