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360" w:lineRule="auto"/>
        <w:ind w:hanging="2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COMPLEMENTARY SUPPORT ACTIVITIES WORKSHOP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504825</wp:posOffset>
            </wp:positionH>
            <wp:positionV relativeFrom="paragraph">
              <wp:posOffset>123825</wp:posOffset>
            </wp:positionV>
            <wp:extent cx="1286107" cy="571873"/>
            <wp:effectExtent b="0" l="0" r="0" t="0"/>
            <wp:wrapTopAndBottom distB="114300" distT="114300"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6107" cy="57187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360" w:lineRule="auto"/>
        <w:ind w:hanging="2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LEVELING PROCESS</w:t>
      </w:r>
    </w:p>
    <w:p w:rsidR="00000000" w:rsidDel="00000000" w:rsidP="00000000" w:rsidRDefault="00000000" w:rsidRPr="00000000" w14:paraId="00000003">
      <w:pPr>
        <w:spacing w:after="0" w:line="240" w:lineRule="auto"/>
        <w:ind w:hanging="2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Subject: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Technology and informatics                                        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Course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10º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Year: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2023 - 2024</w:t>
      </w:r>
    </w:p>
    <w:p w:rsidR="00000000" w:rsidDel="00000000" w:rsidP="00000000" w:rsidRDefault="00000000" w:rsidRPr="00000000" w14:paraId="00000004">
      <w:pPr>
        <w:spacing w:after="0" w:line="240" w:lineRule="auto"/>
        <w:ind w:hanging="2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ind w:hanging="2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Student’s name: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hanging="2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ind w:hanging="2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Students who at the end of the school year have obtained a low performance evaluation in two (2) areas of the curriculum and have attended at least 75% of the academic activities, may be promoted with the programming of complementary support activities, which will be presented in a scheduled session and previously informed before the beginning of the following school year and will have as a maximum term for their recovery the first academic period of the same.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hanging="2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ind w:hanging="2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General Observations: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ind w:hanging="2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Develop the workshop corresponding to the area in which he/she presented academic weaknesses, as shown in the final report given to the guardian at the end of the school year.</w:t>
      </w:r>
    </w:p>
    <w:p w:rsidR="00000000" w:rsidDel="00000000" w:rsidP="00000000" w:rsidRDefault="00000000" w:rsidRPr="00000000" w14:paraId="0000000B">
      <w:pPr>
        <w:spacing w:after="0" w:line="240" w:lineRule="auto"/>
        <w:ind w:hanging="2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ind w:hanging="2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Presentation: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ind w:hanging="2"/>
        <w:jc w:val="both"/>
        <w:rPr>
          <w:rFonts w:ascii="Arial Narrow" w:cs="Arial Narrow" w:eastAsia="Arial Narrow" w:hAnsi="Arial Narrow"/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The workshop must be presented and sustained on Friday, January 12, 2024 at 7:00 am, where the student will give an account of his/her knowledge and competencies.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ind w:hanging="2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PROBLEMATIZING QUESTIONS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How does knowing how to interpret graphs, records and mathematical models applied to spreadsheets contribute to my life?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How to develop business plans through ICT tools and manage your administrative processes?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How to apply ICT tools to analyze the feasibility of a business idea and create a corporate image?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line="240" w:lineRule="auto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How to use programming to develop solutions according to the needs presented?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How to create applications through object-oriented programming?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ACTIVI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TIES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bookmarkStart w:colFirst="0" w:colLast="0" w:name="_heading=h.rqszv4zic3c3" w:id="1"/>
      <w:bookmarkEnd w:id="1"/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Based on the following table, solve the proposed questions: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firstLine="0"/>
        <w:jc w:val="both"/>
        <w:rPr>
          <w:rFonts w:ascii="Arial Narrow" w:cs="Arial Narrow" w:eastAsia="Arial Narrow" w:hAnsi="Arial Narrow"/>
        </w:rPr>
      </w:pPr>
      <w:bookmarkStart w:colFirst="0" w:colLast="0" w:name="_heading=h.7xjy93r7ys4u" w:id="2"/>
      <w:bookmarkEnd w:id="2"/>
      <w:r w:rsidDel="00000000" w:rsidR="00000000" w:rsidRPr="00000000">
        <w:rPr>
          <w:rFonts w:ascii="Arial Narrow" w:cs="Arial Narrow" w:eastAsia="Arial Narrow" w:hAnsi="Arial Narrow"/>
        </w:rPr>
        <w:drawing>
          <wp:inline distB="114300" distT="114300" distL="114300" distR="114300">
            <wp:extent cx="6332220" cy="990600"/>
            <wp:effectExtent b="0" l="0" r="0" t="0"/>
            <wp:docPr id="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32220" cy="99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bookmarkStart w:colFirst="0" w:colLast="0" w:name="_heading=h.ghfh2hok2ewz" w:id="3"/>
      <w:bookmarkEnd w:id="3"/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The depreciation of the Renault Duster car is 11% each year. Calculate the values and fill in the table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bookmarkStart w:colFirst="0" w:colLast="0" w:name="_heading=h.lhd8zvf65njp" w:id="4"/>
      <w:bookmarkEnd w:id="4"/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The depreciation of the Chevrolet Onix is 14% in the second year and 16% in the third year. Calculate the values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bookmarkStart w:colFirst="0" w:colLast="0" w:name="_heading=h.ve769ii2ydy7" w:id="5"/>
      <w:bookmarkEnd w:id="5"/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The depreciation of the TXL, per year, is 18% of the first year's value. Calculate this value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bookmarkStart w:colFirst="0" w:colLast="0" w:name="_heading=h.agp25g7bqick" w:id="6"/>
      <w:bookmarkEnd w:id="6"/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If the depreciation of the Mazda CX5 is 10% of the value of the car, what is its cost? Also calculate the depreciation for the other years (12%).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bookmarkStart w:colFirst="0" w:colLast="0" w:name="_heading=h.7nfztrb7p0qp" w:id="7"/>
      <w:bookmarkEnd w:id="7"/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What is the total depreciation of the Duster?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bookmarkStart w:colFirst="0" w:colLast="0" w:name="_heading=h.vpuhcmiie904" w:id="8"/>
      <w:bookmarkEnd w:id="8"/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What is the total depreciation of the Kia Picanto?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bookmarkStart w:colFirst="0" w:colLast="0" w:name="_heading=h.m5ic1gao0iq0" w:id="9"/>
      <w:bookmarkEnd w:id="9"/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What are the 10 most common chart types in Excel? Mention them with examples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bookmarkStart w:colFirst="0" w:colLast="0" w:name="_heading=h.2cpsihvhaasx" w:id="10"/>
      <w:bookmarkEnd w:id="10"/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Answer the following questions based on the information you know and find on the Internet (in your own words)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40" w:hanging="360"/>
        <w:jc w:val="both"/>
        <w:rPr>
          <w:rFonts w:ascii="Arial Narrow" w:cs="Arial Narrow" w:eastAsia="Arial Narrow" w:hAnsi="Arial Narrow"/>
          <w:u w:val="none"/>
        </w:rPr>
      </w:pPr>
      <w:bookmarkStart w:colFirst="0" w:colLast="0" w:name="_heading=h.uz2rjjkml1ps" w:id="11"/>
      <w:bookmarkEnd w:id="11"/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What is a company?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40" w:hanging="360"/>
        <w:jc w:val="both"/>
        <w:rPr>
          <w:rFonts w:ascii="Arial Narrow" w:cs="Arial Narrow" w:eastAsia="Arial Narrow" w:hAnsi="Arial Narrow"/>
          <w:u w:val="none"/>
        </w:rPr>
      </w:pPr>
      <w:bookmarkStart w:colFirst="0" w:colLast="0" w:name="_heading=h.8qxjlndom9c" w:id="12"/>
      <w:bookmarkEnd w:id="12"/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What is the main objective of a company?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40" w:hanging="360"/>
        <w:jc w:val="both"/>
        <w:rPr>
          <w:rFonts w:ascii="Arial Narrow" w:cs="Arial Narrow" w:eastAsia="Arial Narrow" w:hAnsi="Arial Narrow"/>
          <w:u w:val="none"/>
        </w:rPr>
      </w:pPr>
      <w:bookmarkStart w:colFirst="0" w:colLast="0" w:name="_heading=h.u8nc68efhbfm" w:id="13"/>
      <w:bookmarkEnd w:id="13"/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What are the elements that make up a company? Give examples of each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40" w:hanging="360"/>
        <w:jc w:val="both"/>
        <w:rPr>
          <w:rFonts w:ascii="Arial Narrow" w:cs="Arial Narrow" w:eastAsia="Arial Narrow" w:hAnsi="Arial Narrow"/>
          <w:u w:val="none"/>
        </w:rPr>
      </w:pPr>
      <w:bookmarkStart w:colFirst="0" w:colLast="0" w:name="_heading=h.llbkb0s9fe3q" w:id="14"/>
      <w:bookmarkEnd w:id="14"/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Mention four (4) types of companies with their respective examples (In Colombia)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bookmarkStart w:colFirst="0" w:colLast="0" w:name="_heading=h.w6wau9pcjhpr" w:id="15"/>
      <w:bookmarkEnd w:id="15"/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Define what a business plan is and how it can be used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bookmarkStart w:colFirst="0" w:colLast="0" w:name="_heading=h.81ehuqvq0geg" w:id="16"/>
      <w:bookmarkEnd w:id="16"/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Choose a Colombian company, inquire about it and answer: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40" w:hanging="360"/>
        <w:jc w:val="both"/>
        <w:rPr>
          <w:rFonts w:ascii="Arial Narrow" w:cs="Arial Narrow" w:eastAsia="Arial Narrow" w:hAnsi="Arial Narrow"/>
          <w:u w:val="none"/>
        </w:rPr>
      </w:pPr>
      <w:bookmarkStart w:colFirst="0" w:colLast="0" w:name="_heading=h.bhqfm7pkm626" w:id="17"/>
      <w:bookmarkEnd w:id="17"/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What are their products or services?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40" w:hanging="360"/>
        <w:jc w:val="both"/>
        <w:rPr>
          <w:rFonts w:ascii="Arial Narrow" w:cs="Arial Narrow" w:eastAsia="Arial Narrow" w:hAnsi="Arial Narrow"/>
          <w:u w:val="none"/>
        </w:rPr>
      </w:pPr>
      <w:bookmarkStart w:colFirst="0" w:colLast="0" w:name="_heading=h.w2r1tjo7qedb" w:id="18"/>
      <w:bookmarkEnd w:id="18"/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What are their core competencies?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40" w:hanging="360"/>
        <w:jc w:val="both"/>
        <w:rPr>
          <w:rFonts w:ascii="Arial Narrow" w:cs="Arial Narrow" w:eastAsia="Arial Narrow" w:hAnsi="Arial Narrow"/>
          <w:u w:val="none"/>
        </w:rPr>
      </w:pPr>
      <w:bookmarkStart w:colFirst="0" w:colLast="0" w:name="_heading=h.882zpsfihbk" w:id="19"/>
      <w:bookmarkEnd w:id="19"/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What is the message they want to convey?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40" w:hanging="360"/>
        <w:jc w:val="both"/>
        <w:rPr>
          <w:rFonts w:ascii="Arial Narrow" w:cs="Arial Narrow" w:eastAsia="Arial Narrow" w:hAnsi="Arial Narrow"/>
          <w:u w:val="none"/>
        </w:rPr>
      </w:pPr>
      <w:bookmarkStart w:colFirst="0" w:colLast="0" w:name="_heading=h.w9u0gsjb2ykp" w:id="20"/>
      <w:bookmarkEnd w:id="20"/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Do you consider that their corporate image is in line with their products or services?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40" w:hanging="360"/>
        <w:jc w:val="both"/>
        <w:rPr>
          <w:rFonts w:ascii="Arial Narrow" w:cs="Arial Narrow" w:eastAsia="Arial Narrow" w:hAnsi="Arial Narrow"/>
          <w:u w:val="none"/>
        </w:rPr>
      </w:pPr>
      <w:bookmarkStart w:colFirst="0" w:colLast="0" w:name="_heading=h.6s82pnslpwtx" w:id="21"/>
      <w:bookmarkEnd w:id="21"/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How has the company's expansion process been?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bookmarkStart w:colFirst="0" w:colLast="0" w:name="_heading=h.dbncg9jnml4p" w:id="22"/>
      <w:bookmarkEnd w:id="22"/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Create a social media campaign for each of these companies: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40" w:hanging="360"/>
        <w:jc w:val="both"/>
        <w:rPr>
          <w:rFonts w:ascii="Arial Narrow" w:cs="Arial Narrow" w:eastAsia="Arial Narrow" w:hAnsi="Arial Narrow"/>
          <w:u w:val="none"/>
        </w:rPr>
      </w:pPr>
      <w:bookmarkStart w:colFirst="0" w:colLast="0" w:name="_heading=h.hiqn2gehu17n" w:id="23"/>
      <w:bookmarkEnd w:id="23"/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Coca Cola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40" w:hanging="360"/>
        <w:jc w:val="both"/>
        <w:rPr>
          <w:rFonts w:ascii="Arial Narrow" w:cs="Arial Narrow" w:eastAsia="Arial Narrow" w:hAnsi="Arial Narrow"/>
          <w:u w:val="none"/>
        </w:rPr>
      </w:pPr>
      <w:bookmarkStart w:colFirst="0" w:colLast="0" w:name="_heading=h.13ewg8ua459p" w:id="24"/>
      <w:bookmarkEnd w:id="24"/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Universal Studios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40" w:hanging="360"/>
        <w:jc w:val="both"/>
        <w:rPr>
          <w:rFonts w:ascii="Arial Narrow" w:cs="Arial Narrow" w:eastAsia="Arial Narrow" w:hAnsi="Arial Narrow"/>
          <w:u w:val="none"/>
        </w:rPr>
      </w:pPr>
      <w:bookmarkStart w:colFirst="0" w:colLast="0" w:name="_heading=h.ie83gga0suq1" w:id="25"/>
      <w:bookmarkEnd w:id="25"/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Disney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firstLine="0"/>
        <w:jc w:val="both"/>
        <w:rPr>
          <w:rFonts w:ascii="Arial Narrow" w:cs="Arial Narrow" w:eastAsia="Arial Narrow" w:hAnsi="Arial Narrow"/>
        </w:rPr>
      </w:pPr>
      <w:bookmarkStart w:colFirst="0" w:colLast="0" w:name="_heading=h.94ifuz3r4xp2" w:id="26"/>
      <w:bookmarkEnd w:id="2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bookmarkStart w:colFirst="0" w:colLast="0" w:name="_heading=h.4pafqggwprrc" w:id="27"/>
      <w:bookmarkEnd w:id="27"/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Define what Big Data means and design an infographic about ten important aspects about it.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bookmarkStart w:colFirst="0" w:colLast="0" w:name="_heading=h.8nuu8sz0zoro" w:id="28"/>
      <w:bookmarkEnd w:id="28"/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Design a time- line about the fourth revolution with ten important dates.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bookmarkStart w:colFirst="0" w:colLast="0" w:name="_heading=h.h3jomi8omcfc" w:id="29"/>
      <w:bookmarkEnd w:id="29"/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Why is important to make a good marketing strategy?</w:t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bookmarkStart w:colFirst="0" w:colLast="0" w:name="_heading=h.n0x4atgv56tm" w:id="30"/>
      <w:bookmarkEnd w:id="30"/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What are the principal aspects to take into account when a person builds a marketing strategy?</w:t>
      </w:r>
    </w:p>
    <w:sectPr>
      <w:headerReference r:id="rId9" w:type="default"/>
      <w:footerReference r:id="rId10" w:type="default"/>
      <w:pgSz w:h="15842" w:w="12242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960"/>
      </w:tabs>
      <w:spacing w:after="0" w:line="240" w:lineRule="auto"/>
      <w:ind w:left="0" w:hanging="2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16"/>
        <w:szCs w:val="16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  <w:rtl w:val="0"/>
      </w:rPr>
      <w:t xml:space="preserve"> /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ind w:left="0" w:hanging="2"/>
      <w:jc w:val="both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pPr>
      <w:suppressAutoHyphens w:val="1"/>
      <w:ind w:left="-1" w:leftChars="-1" w:hanging="1" w:hangingChars="1"/>
      <w:textDirection w:val="btLr"/>
      <w:textAlignment w:val="top"/>
      <w:outlineLvl w:val="0"/>
    </w:pPr>
    <w:rPr>
      <w:position w:val="-1"/>
      <w:lang w:eastAsia="en-US" w:val="es-CO"/>
    </w:rPr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iedepgina">
    <w:name w:val="footer"/>
    <w:basedOn w:val="Normal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es-ES"/>
    </w:rPr>
  </w:style>
  <w:style w:type="character" w:styleId="PiedepginaCar" w:customStyle="1">
    <w:name w:val="Pie de página Car"/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es-ES"/>
    </w:rPr>
  </w:style>
  <w:style w:type="paragraph" w:styleId="Sinespaciado">
    <w:name w:val="No Spacing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  <w:lang w:eastAsia="es-ES" w:val="es-CO"/>
    </w:rPr>
  </w:style>
  <w:style w:type="paragraph" w:styleId="Prrafodelista">
    <w:name w:val="List Paragraph"/>
    <w:basedOn w:val="Normal"/>
    <w:pPr>
      <w:ind w:left="720"/>
      <w:contextualSpacing w:val="1"/>
    </w:pPr>
  </w:style>
  <w:style w:type="table" w:styleId="Tablaconcuadrcula">
    <w:name w:val="Table Grid"/>
    <w:basedOn w:val="Tablanormal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 w:val="1"/>
    <w:unhideWhenUsed w:val="1"/>
    <w:rsid w:val="009B561E"/>
    <w:pPr>
      <w:suppressAutoHyphens w:val="0"/>
      <w:spacing w:after="100" w:afterAutospacing="1" w:before="100" w:beforeAutospacing="1" w:line="240" w:lineRule="auto"/>
      <w:ind w:left="0" w:leftChars="0" w:firstLine="0" w:firstLineChars="0"/>
      <w:textDirection w:val="lrTb"/>
      <w:textAlignment w:val="auto"/>
      <w:outlineLvl w:val="9"/>
    </w:pPr>
    <w:rPr>
      <w:rFonts w:ascii="Times New Roman" w:cs="Times New Roman" w:eastAsia="Times New Roman" w:hAnsi="Times New Roman"/>
      <w:position w:val="0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 w:val="1"/>
    <w:rsid w:val="0062790F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FSF4N8VzdW3dm0nbEA1SO2l8DQ==">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2022-11-23T18:25:00Z</dcterms:created>
  <dc:creator>ORLANDO OROZCO</dc:creator>
</cp:coreProperties>
</file>