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D85961" w:rsidRDefault="00000000">
      <w:pPr>
        <w:spacing w:line="360" w:lineRule="auto"/>
        <w:ind w:left="0" w:hanging="2"/>
        <w:jc w:val="center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  <w:b/>
        </w:rPr>
        <w:t xml:space="preserve"> REINFORCEMENT ACTIVITIES</w:t>
      </w:r>
    </w:p>
    <w:p w:rsidR="00D85961" w:rsidRDefault="00000000">
      <w:pPr>
        <w:ind w:left="0" w:hanging="2"/>
        <w:rPr>
          <w:rFonts w:ascii="Arial Narrow" w:eastAsia="Arial Narrow" w:hAnsi="Arial Narrow" w:cs="Arial Narrow"/>
        </w:rPr>
      </w:pPr>
      <w:bookmarkStart w:id="0" w:name="_heading=h.gjdgxs" w:colFirst="0" w:colLast="0"/>
      <w:bookmarkEnd w:id="0"/>
      <w:proofErr w:type="spellStart"/>
      <w:r>
        <w:rPr>
          <w:rFonts w:ascii="Arial Narrow" w:eastAsia="Arial Narrow" w:hAnsi="Arial Narrow" w:cs="Arial Narrow"/>
          <w:b/>
        </w:rPr>
        <w:t>Subject</w:t>
      </w:r>
      <w:proofErr w:type="spellEnd"/>
      <w:r>
        <w:rPr>
          <w:rFonts w:ascii="Arial Narrow" w:eastAsia="Arial Narrow" w:hAnsi="Arial Narrow" w:cs="Arial Narrow"/>
          <w:b/>
        </w:rPr>
        <w:t>:</w:t>
      </w:r>
      <w:r>
        <w:rPr>
          <w:rFonts w:ascii="Arial Narrow" w:eastAsia="Arial Narrow" w:hAnsi="Arial Narrow" w:cs="Arial Narrow"/>
        </w:rPr>
        <w:t xml:space="preserve"> Natural </w:t>
      </w:r>
      <w:proofErr w:type="spellStart"/>
      <w:r>
        <w:rPr>
          <w:rFonts w:ascii="Arial Narrow" w:eastAsia="Arial Narrow" w:hAnsi="Arial Narrow" w:cs="Arial Narrow"/>
        </w:rPr>
        <w:t>Sciences</w:t>
      </w:r>
      <w:proofErr w:type="spellEnd"/>
      <w:r>
        <w:rPr>
          <w:rFonts w:ascii="Arial Narrow" w:eastAsia="Arial Narrow" w:hAnsi="Arial Narrow" w:cs="Arial Narrow"/>
        </w:rPr>
        <w:t xml:space="preserve"> and </w:t>
      </w:r>
      <w:proofErr w:type="spellStart"/>
      <w:r>
        <w:rPr>
          <w:rFonts w:ascii="Arial Narrow" w:eastAsia="Arial Narrow" w:hAnsi="Arial Narrow" w:cs="Arial Narrow"/>
        </w:rPr>
        <w:t>Environmental</w:t>
      </w:r>
      <w:proofErr w:type="spell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Education</w:t>
      </w:r>
      <w:proofErr w:type="spellEnd"/>
      <w:r>
        <w:rPr>
          <w:rFonts w:ascii="Arial Narrow" w:eastAsia="Arial Narrow" w:hAnsi="Arial Narrow" w:cs="Arial Narrow"/>
        </w:rPr>
        <w:t xml:space="preserve">                       </w:t>
      </w:r>
      <w:r>
        <w:rPr>
          <w:rFonts w:ascii="Arial Narrow" w:eastAsia="Arial Narrow" w:hAnsi="Arial Narrow" w:cs="Arial Narrow"/>
          <w:b/>
        </w:rPr>
        <w:t xml:space="preserve">Grade: </w:t>
      </w:r>
      <w:r>
        <w:rPr>
          <w:rFonts w:ascii="Arial Narrow" w:eastAsia="Arial Narrow" w:hAnsi="Arial Narrow" w:cs="Arial Narrow"/>
        </w:rPr>
        <w:t>5</w:t>
      </w:r>
      <w:r>
        <w:rPr>
          <w:rFonts w:ascii="Arial Narrow" w:eastAsia="Arial Narrow" w:hAnsi="Arial Narrow" w:cs="Arial Narrow"/>
          <w:i/>
          <w:vertAlign w:val="superscript"/>
        </w:rPr>
        <w:t>th</w:t>
      </w:r>
      <w:r>
        <w:rPr>
          <w:rFonts w:ascii="Arial Narrow" w:eastAsia="Arial Narrow" w:hAnsi="Arial Narrow" w:cs="Arial Narrow"/>
        </w:rPr>
        <w:t xml:space="preserve">  </w:t>
      </w:r>
      <w:r>
        <w:rPr>
          <w:rFonts w:ascii="Arial Narrow" w:eastAsia="Arial Narrow" w:hAnsi="Arial Narrow" w:cs="Arial Narrow"/>
          <w:b/>
        </w:rPr>
        <w:t xml:space="preserve">                  </w:t>
      </w:r>
      <w:proofErr w:type="spellStart"/>
      <w:r>
        <w:rPr>
          <w:rFonts w:ascii="Arial Narrow" w:eastAsia="Arial Narrow" w:hAnsi="Arial Narrow" w:cs="Arial Narrow"/>
          <w:b/>
        </w:rPr>
        <w:t>Period</w:t>
      </w:r>
      <w:proofErr w:type="spellEnd"/>
      <w:r>
        <w:rPr>
          <w:rFonts w:ascii="Arial Narrow" w:eastAsia="Arial Narrow" w:hAnsi="Arial Narrow" w:cs="Arial Narrow"/>
          <w:b/>
        </w:rPr>
        <w:t xml:space="preserve">: </w:t>
      </w:r>
      <w:r>
        <w:rPr>
          <w:rFonts w:ascii="Arial Narrow" w:eastAsia="Arial Narrow" w:hAnsi="Arial Narrow" w:cs="Arial Narrow"/>
        </w:rPr>
        <w:t>III</w:t>
      </w:r>
      <w:r>
        <w:rPr>
          <w:rFonts w:ascii="Arial Narrow" w:eastAsia="Arial Narrow" w:hAnsi="Arial Narrow" w:cs="Arial Narrow"/>
          <w:b/>
        </w:rPr>
        <w:t xml:space="preserve">               </w:t>
      </w:r>
      <w:proofErr w:type="spellStart"/>
      <w:r>
        <w:rPr>
          <w:rFonts w:ascii="Arial Narrow" w:eastAsia="Arial Narrow" w:hAnsi="Arial Narrow" w:cs="Arial Narrow"/>
          <w:b/>
        </w:rPr>
        <w:t>Year</w:t>
      </w:r>
      <w:proofErr w:type="spellEnd"/>
      <w:r>
        <w:rPr>
          <w:rFonts w:ascii="Arial Narrow" w:eastAsia="Arial Narrow" w:hAnsi="Arial Narrow" w:cs="Arial Narrow"/>
          <w:b/>
        </w:rPr>
        <w:t xml:space="preserve">: </w:t>
      </w:r>
      <w:r>
        <w:rPr>
          <w:rFonts w:ascii="Arial Narrow" w:eastAsia="Arial Narrow" w:hAnsi="Arial Narrow" w:cs="Arial Narrow"/>
        </w:rPr>
        <w:t>2024</w:t>
      </w:r>
    </w:p>
    <w:p w:rsidR="00D85961" w:rsidRDefault="00000000">
      <w:pPr>
        <w:spacing w:line="360" w:lineRule="auto"/>
        <w:ind w:left="0" w:hanging="2"/>
        <w:jc w:val="both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  <w:b/>
        </w:rPr>
        <w:t>SUGGESTION</w:t>
      </w:r>
    </w:p>
    <w:p w:rsidR="00D85961" w:rsidRDefault="00000000">
      <w:pPr>
        <w:tabs>
          <w:tab w:val="left" w:pos="8189"/>
          <w:tab w:val="right" w:pos="9960"/>
        </w:tabs>
        <w:spacing w:line="360" w:lineRule="auto"/>
        <w:ind w:left="0" w:hanging="2"/>
        <w:jc w:val="both"/>
        <w:rPr>
          <w:rFonts w:ascii="Arial Narrow" w:eastAsia="Arial Narrow" w:hAnsi="Arial Narrow" w:cs="Arial Narrow"/>
          <w:highlight w:val="white"/>
        </w:rPr>
      </w:pPr>
      <w:proofErr w:type="spellStart"/>
      <w:r>
        <w:rPr>
          <w:rFonts w:ascii="Arial Narrow" w:eastAsia="Arial Narrow" w:hAnsi="Arial Narrow" w:cs="Arial Narrow"/>
          <w:i/>
        </w:rPr>
        <w:t>Each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period</w:t>
      </w:r>
      <w:proofErr w:type="spellEnd"/>
      <w:r>
        <w:rPr>
          <w:rFonts w:ascii="Arial Narrow" w:eastAsia="Arial Narrow" w:hAnsi="Arial Narrow" w:cs="Arial Narrow"/>
          <w:i/>
        </w:rPr>
        <w:t xml:space="preserve">, </w:t>
      </w:r>
      <w:proofErr w:type="spellStart"/>
      <w:r>
        <w:rPr>
          <w:rFonts w:ascii="Arial Narrow" w:eastAsia="Arial Narrow" w:hAnsi="Arial Narrow" w:cs="Arial Narrow"/>
          <w:i/>
        </w:rPr>
        <w:t>the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teacher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formulates</w:t>
      </w:r>
      <w:proofErr w:type="spellEnd"/>
      <w:r>
        <w:rPr>
          <w:rFonts w:ascii="Arial Narrow" w:eastAsia="Arial Narrow" w:hAnsi="Arial Narrow" w:cs="Arial Narrow"/>
          <w:i/>
        </w:rPr>
        <w:t xml:space="preserve"> a </w:t>
      </w:r>
      <w:proofErr w:type="spellStart"/>
      <w:r>
        <w:rPr>
          <w:rFonts w:ascii="Arial Narrow" w:eastAsia="Arial Narrow" w:hAnsi="Arial Narrow" w:cs="Arial Narrow"/>
          <w:i/>
        </w:rPr>
        <w:t>problematizing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question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or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situation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related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to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the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learning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goals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that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help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the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student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to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train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him</w:t>
      </w:r>
      <w:proofErr w:type="spellEnd"/>
      <w:r>
        <w:rPr>
          <w:rFonts w:ascii="Arial Narrow" w:eastAsia="Arial Narrow" w:hAnsi="Arial Narrow" w:cs="Arial Narrow"/>
          <w:i/>
        </w:rPr>
        <w:t>/</w:t>
      </w:r>
      <w:proofErr w:type="spellStart"/>
      <w:r>
        <w:rPr>
          <w:rFonts w:ascii="Arial Narrow" w:eastAsia="Arial Narrow" w:hAnsi="Arial Narrow" w:cs="Arial Narrow"/>
          <w:i/>
        </w:rPr>
        <w:t>herself</w:t>
      </w:r>
      <w:proofErr w:type="spellEnd"/>
      <w:r>
        <w:rPr>
          <w:rFonts w:ascii="Arial Narrow" w:eastAsia="Arial Narrow" w:hAnsi="Arial Narrow" w:cs="Arial Narrow"/>
          <w:i/>
        </w:rPr>
        <w:t xml:space="preserve"> and </w:t>
      </w:r>
      <w:proofErr w:type="spellStart"/>
      <w:r>
        <w:rPr>
          <w:rFonts w:ascii="Arial Narrow" w:eastAsia="Arial Narrow" w:hAnsi="Arial Narrow" w:cs="Arial Narrow"/>
          <w:i/>
        </w:rPr>
        <w:t>get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ready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to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prove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his</w:t>
      </w:r>
      <w:proofErr w:type="spellEnd"/>
      <w:r>
        <w:rPr>
          <w:rFonts w:ascii="Arial Narrow" w:eastAsia="Arial Narrow" w:hAnsi="Arial Narrow" w:cs="Arial Narrow"/>
          <w:i/>
        </w:rPr>
        <w:t>/</w:t>
      </w:r>
      <w:proofErr w:type="spellStart"/>
      <w:r>
        <w:rPr>
          <w:rFonts w:ascii="Arial Narrow" w:eastAsia="Arial Narrow" w:hAnsi="Arial Narrow" w:cs="Arial Narrow"/>
          <w:i/>
        </w:rPr>
        <w:t>her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knowledge</w:t>
      </w:r>
      <w:proofErr w:type="spellEnd"/>
      <w:r>
        <w:rPr>
          <w:rFonts w:ascii="Arial Narrow" w:eastAsia="Arial Narrow" w:hAnsi="Arial Narrow" w:cs="Arial Narrow"/>
          <w:i/>
        </w:rPr>
        <w:t xml:space="preserve"> and </w:t>
      </w:r>
      <w:proofErr w:type="spellStart"/>
      <w:r>
        <w:rPr>
          <w:rFonts w:ascii="Arial Narrow" w:eastAsia="Arial Narrow" w:hAnsi="Arial Narrow" w:cs="Arial Narrow"/>
          <w:i/>
        </w:rPr>
        <w:t>proficiency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levels</w:t>
      </w:r>
      <w:proofErr w:type="spellEnd"/>
      <w:r>
        <w:rPr>
          <w:rFonts w:ascii="Arial Narrow" w:eastAsia="Arial Narrow" w:hAnsi="Arial Narrow" w:cs="Arial Narrow"/>
          <w:i/>
        </w:rPr>
        <w:t xml:space="preserve"> in </w:t>
      </w:r>
      <w:proofErr w:type="spellStart"/>
      <w:r>
        <w:rPr>
          <w:rFonts w:ascii="Arial Narrow" w:eastAsia="Arial Narrow" w:hAnsi="Arial Narrow" w:cs="Arial Narrow"/>
          <w:i/>
        </w:rPr>
        <w:t>each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area</w:t>
      </w:r>
      <w:proofErr w:type="spellEnd"/>
      <w:r>
        <w:rPr>
          <w:rFonts w:ascii="Arial Narrow" w:eastAsia="Arial Narrow" w:hAnsi="Arial Narrow" w:cs="Arial Narrow"/>
          <w:i/>
        </w:rPr>
        <w:t xml:space="preserve">. </w:t>
      </w:r>
      <w:proofErr w:type="spellStart"/>
      <w:r>
        <w:rPr>
          <w:rFonts w:ascii="Arial Narrow" w:eastAsia="Arial Narrow" w:hAnsi="Arial Narrow" w:cs="Arial Narrow"/>
          <w:i/>
          <w:highlight w:val="white"/>
        </w:rPr>
        <w:t>This</w:t>
      </w:r>
      <w:proofErr w:type="spellEnd"/>
      <w:r>
        <w:rPr>
          <w:rFonts w:ascii="Arial Narrow" w:eastAsia="Arial Narrow" w:hAnsi="Arial Narrow" w:cs="Arial Narrow"/>
          <w:i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  <w:highlight w:val="white"/>
        </w:rPr>
        <w:t>process</w:t>
      </w:r>
      <w:proofErr w:type="spellEnd"/>
      <w:r>
        <w:rPr>
          <w:rFonts w:ascii="Arial Narrow" w:eastAsia="Arial Narrow" w:hAnsi="Arial Narrow" w:cs="Arial Narrow"/>
          <w:i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  <w:highlight w:val="white"/>
        </w:rPr>
        <w:t>is</w:t>
      </w:r>
      <w:proofErr w:type="spellEnd"/>
      <w:r>
        <w:rPr>
          <w:rFonts w:ascii="Arial Narrow" w:eastAsia="Arial Narrow" w:hAnsi="Arial Narrow" w:cs="Arial Narrow"/>
          <w:i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  <w:highlight w:val="white"/>
        </w:rPr>
        <w:t>scheduled</w:t>
      </w:r>
      <w:proofErr w:type="spellEnd"/>
      <w:r>
        <w:rPr>
          <w:rFonts w:ascii="Arial Narrow" w:eastAsia="Arial Narrow" w:hAnsi="Arial Narrow" w:cs="Arial Narrow"/>
          <w:i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  <w:highlight w:val="white"/>
        </w:rPr>
        <w:t>for</w:t>
      </w:r>
      <w:proofErr w:type="spellEnd"/>
      <w:r>
        <w:rPr>
          <w:rFonts w:ascii="Arial Narrow" w:eastAsia="Arial Narrow" w:hAnsi="Arial Narrow" w:cs="Arial Narrow"/>
          <w:i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  <w:highlight w:val="white"/>
        </w:rPr>
        <w:t>the</w:t>
      </w:r>
      <w:proofErr w:type="spellEnd"/>
      <w:r>
        <w:rPr>
          <w:rFonts w:ascii="Arial Narrow" w:eastAsia="Arial Narrow" w:hAnsi="Arial Narrow" w:cs="Arial Narrow"/>
          <w:i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  <w:highlight w:val="white"/>
        </w:rPr>
        <w:t>week</w:t>
      </w:r>
      <w:proofErr w:type="spellEnd"/>
      <w:r>
        <w:rPr>
          <w:rFonts w:ascii="Arial Narrow" w:eastAsia="Arial Narrow" w:hAnsi="Arial Narrow" w:cs="Arial Narrow"/>
          <w:i/>
          <w:highlight w:val="white"/>
        </w:rPr>
        <w:t xml:space="preserve"> in </w:t>
      </w:r>
      <w:r>
        <w:rPr>
          <w:rFonts w:ascii="Arial Narrow" w:eastAsia="Arial Narrow" w:hAnsi="Arial Narrow" w:cs="Arial Narrow"/>
          <w:i/>
        </w:rPr>
        <w:t xml:space="preserve">May </w:t>
      </w:r>
      <w:proofErr w:type="spellStart"/>
      <w:r>
        <w:rPr>
          <w:rFonts w:ascii="Arial Narrow" w:eastAsia="Arial Narrow" w:hAnsi="Arial Narrow" w:cs="Arial Narrow"/>
          <w:i/>
        </w:rPr>
        <w:t>from</w:t>
      </w:r>
      <w:proofErr w:type="spellEnd"/>
      <w:r>
        <w:rPr>
          <w:rFonts w:ascii="Arial Narrow" w:eastAsia="Arial Narrow" w:hAnsi="Arial Narrow" w:cs="Arial Narrow"/>
          <w:i/>
        </w:rPr>
        <w:t xml:space="preserve"> 14</w:t>
      </w:r>
      <w:r>
        <w:rPr>
          <w:rFonts w:ascii="Arial Narrow" w:eastAsia="Arial Narrow" w:hAnsi="Arial Narrow" w:cs="Arial Narrow"/>
          <w:i/>
          <w:vertAlign w:val="superscript"/>
        </w:rPr>
        <w:t>th</w:t>
      </w:r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to</w:t>
      </w:r>
      <w:proofErr w:type="spellEnd"/>
      <w:r>
        <w:rPr>
          <w:rFonts w:ascii="Arial Narrow" w:eastAsia="Arial Narrow" w:hAnsi="Arial Narrow" w:cs="Arial Narrow"/>
          <w:i/>
        </w:rPr>
        <w:t xml:space="preserve"> 17</w:t>
      </w:r>
      <w:r>
        <w:rPr>
          <w:rFonts w:ascii="Arial Narrow" w:eastAsia="Arial Narrow" w:hAnsi="Arial Narrow" w:cs="Arial Narrow"/>
          <w:i/>
          <w:vertAlign w:val="superscript"/>
        </w:rPr>
        <w:t>th</w:t>
      </w:r>
      <w:r>
        <w:rPr>
          <w:rFonts w:ascii="Arial Narrow" w:eastAsia="Arial Narrow" w:hAnsi="Arial Narrow" w:cs="Arial Narrow"/>
          <w:i/>
        </w:rPr>
        <w:t xml:space="preserve"> and 22</w:t>
      </w:r>
      <w:r>
        <w:rPr>
          <w:rFonts w:ascii="Arial Narrow" w:eastAsia="Arial Narrow" w:hAnsi="Arial Narrow" w:cs="Arial Narrow"/>
          <w:i/>
          <w:vertAlign w:val="superscript"/>
        </w:rPr>
        <w:t>nd</w:t>
      </w:r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to</w:t>
      </w:r>
      <w:proofErr w:type="spellEnd"/>
      <w:r>
        <w:rPr>
          <w:rFonts w:ascii="Arial Narrow" w:eastAsia="Arial Narrow" w:hAnsi="Arial Narrow" w:cs="Arial Narrow"/>
          <w:i/>
        </w:rPr>
        <w:t xml:space="preserve"> 25</w:t>
      </w:r>
      <w:r>
        <w:rPr>
          <w:rFonts w:ascii="Arial Narrow" w:eastAsia="Arial Narrow" w:hAnsi="Arial Narrow" w:cs="Arial Narrow"/>
          <w:i/>
          <w:vertAlign w:val="superscript"/>
        </w:rPr>
        <w:t>th</w:t>
      </w:r>
      <w:r>
        <w:rPr>
          <w:rFonts w:ascii="Arial Narrow" w:eastAsia="Arial Narrow" w:hAnsi="Arial Narrow" w:cs="Arial Narrow"/>
          <w:i/>
        </w:rPr>
        <w:t xml:space="preserve">.The </w:t>
      </w:r>
      <w:proofErr w:type="spellStart"/>
      <w:r>
        <w:rPr>
          <w:rFonts w:ascii="Arial Narrow" w:eastAsia="Arial Narrow" w:hAnsi="Arial Narrow" w:cs="Arial Narrow"/>
          <w:i/>
        </w:rPr>
        <w:t>student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should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consult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the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bibliographic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references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cited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by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the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teacher</w:t>
      </w:r>
      <w:proofErr w:type="spellEnd"/>
      <w:r>
        <w:rPr>
          <w:rFonts w:ascii="Arial Narrow" w:eastAsia="Arial Narrow" w:hAnsi="Arial Narrow" w:cs="Arial Narrow"/>
          <w:i/>
        </w:rPr>
        <w:t xml:space="preserve"> and </w:t>
      </w:r>
      <w:proofErr w:type="spellStart"/>
      <w:r>
        <w:rPr>
          <w:rFonts w:ascii="Arial Narrow" w:eastAsia="Arial Narrow" w:hAnsi="Arial Narrow" w:cs="Arial Narrow"/>
          <w:i/>
        </w:rPr>
        <w:t>turn</w:t>
      </w:r>
      <w:proofErr w:type="spellEnd"/>
      <w:r>
        <w:rPr>
          <w:rFonts w:ascii="Arial Narrow" w:eastAsia="Arial Narrow" w:hAnsi="Arial Narrow" w:cs="Arial Narrow"/>
          <w:i/>
        </w:rPr>
        <w:t xml:space="preserve"> in </w:t>
      </w:r>
      <w:proofErr w:type="spellStart"/>
      <w:r>
        <w:rPr>
          <w:rFonts w:ascii="Arial Narrow" w:eastAsia="Arial Narrow" w:hAnsi="Arial Narrow" w:cs="Arial Narrow"/>
          <w:i/>
        </w:rPr>
        <w:t>three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academic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products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for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the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period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written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with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basic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standards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to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give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account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for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the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skills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acquired</w:t>
      </w:r>
      <w:proofErr w:type="spellEnd"/>
      <w:r>
        <w:rPr>
          <w:rFonts w:ascii="Arial Narrow" w:eastAsia="Arial Narrow" w:hAnsi="Arial Narrow" w:cs="Arial Narrow"/>
          <w:i/>
        </w:rPr>
        <w:t>.</w:t>
      </w:r>
    </w:p>
    <w:p w:rsidR="00D85961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</w:rPr>
      </w:pPr>
      <w:proofErr w:type="spellStart"/>
      <w:r>
        <w:rPr>
          <w:rFonts w:ascii="Arial Narrow" w:eastAsia="Arial Narrow" w:hAnsi="Arial Narrow" w:cs="Arial Narrow"/>
          <w:b/>
        </w:rPr>
        <w:t>Problematizing</w:t>
      </w:r>
      <w:proofErr w:type="spellEnd"/>
      <w:r>
        <w:rPr>
          <w:rFonts w:ascii="Arial Narrow" w:eastAsia="Arial Narrow" w:hAnsi="Arial Narrow" w:cs="Arial Narrow"/>
          <w:b/>
        </w:rPr>
        <w:t xml:space="preserve"> </w:t>
      </w:r>
      <w:proofErr w:type="spellStart"/>
      <w:r>
        <w:rPr>
          <w:rFonts w:ascii="Arial Narrow" w:eastAsia="Arial Narrow" w:hAnsi="Arial Narrow" w:cs="Arial Narrow"/>
          <w:b/>
        </w:rPr>
        <w:t>question</w:t>
      </w:r>
      <w:proofErr w:type="spellEnd"/>
      <w:r>
        <w:rPr>
          <w:rFonts w:ascii="Arial Narrow" w:eastAsia="Arial Narrow" w:hAnsi="Arial Narrow" w:cs="Arial Narrow"/>
          <w:b/>
        </w:rPr>
        <w:t>:</w:t>
      </w:r>
    </w:p>
    <w:p w:rsidR="00D85961" w:rsidRDefault="00D8596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  <w:b/>
        </w:rPr>
      </w:pPr>
    </w:p>
    <w:p w:rsidR="00D85961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  <w:sz w:val="20"/>
          <w:szCs w:val="20"/>
        </w:rPr>
      </w:pPr>
      <w:proofErr w:type="spellStart"/>
      <w:r>
        <w:rPr>
          <w:rFonts w:ascii="Arial Narrow" w:eastAsia="Arial Narrow" w:hAnsi="Arial Narrow" w:cs="Arial Narrow"/>
        </w:rPr>
        <w:t>What</w:t>
      </w:r>
      <w:proofErr w:type="spell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is</w:t>
      </w:r>
      <w:proofErr w:type="spell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the</w:t>
      </w:r>
      <w:proofErr w:type="spell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function</w:t>
      </w:r>
      <w:proofErr w:type="spell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of</w:t>
      </w:r>
      <w:proofErr w:type="spell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the</w:t>
      </w:r>
      <w:proofErr w:type="spell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different</w:t>
      </w:r>
      <w:proofErr w:type="spell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systems</w:t>
      </w:r>
      <w:proofErr w:type="spellEnd"/>
      <w:r>
        <w:rPr>
          <w:rFonts w:ascii="Arial Narrow" w:eastAsia="Arial Narrow" w:hAnsi="Arial Narrow" w:cs="Arial Narrow"/>
        </w:rPr>
        <w:t xml:space="preserve"> in living </w:t>
      </w:r>
      <w:proofErr w:type="spellStart"/>
      <w:r>
        <w:rPr>
          <w:rFonts w:ascii="Arial Narrow" w:eastAsia="Arial Narrow" w:hAnsi="Arial Narrow" w:cs="Arial Narrow"/>
        </w:rPr>
        <w:t>organisms</w:t>
      </w:r>
      <w:proofErr w:type="spellEnd"/>
      <w:r>
        <w:rPr>
          <w:rFonts w:ascii="Arial Narrow" w:eastAsia="Arial Narrow" w:hAnsi="Arial Narrow" w:cs="Arial Narrow"/>
        </w:rPr>
        <w:t xml:space="preserve">? </w:t>
      </w:r>
    </w:p>
    <w:p w:rsidR="00D85961" w:rsidRDefault="00D85961">
      <w:pPr>
        <w:ind w:left="0" w:hanging="2"/>
        <w:rPr>
          <w:rFonts w:ascii="Arial Narrow" w:eastAsia="Arial Narrow" w:hAnsi="Arial Narrow" w:cs="Arial Narrow"/>
          <w:b/>
        </w:rPr>
      </w:pPr>
    </w:p>
    <w:p w:rsidR="00D85961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</w:rPr>
      </w:pPr>
      <w:proofErr w:type="spellStart"/>
      <w:r>
        <w:rPr>
          <w:rFonts w:ascii="Arial Narrow" w:eastAsia="Arial Narrow" w:hAnsi="Arial Narrow" w:cs="Arial Narrow"/>
          <w:b/>
        </w:rPr>
        <w:t>Learning</w:t>
      </w:r>
      <w:proofErr w:type="spellEnd"/>
      <w:r>
        <w:rPr>
          <w:rFonts w:ascii="Arial Narrow" w:eastAsia="Arial Narrow" w:hAnsi="Arial Narrow" w:cs="Arial Narrow"/>
          <w:b/>
        </w:rPr>
        <w:t xml:space="preserve"> </w:t>
      </w:r>
      <w:proofErr w:type="spellStart"/>
      <w:r>
        <w:rPr>
          <w:rFonts w:ascii="Arial Narrow" w:eastAsia="Arial Narrow" w:hAnsi="Arial Narrow" w:cs="Arial Narrow"/>
          <w:b/>
        </w:rPr>
        <w:t>Goals</w:t>
      </w:r>
      <w:proofErr w:type="spellEnd"/>
      <w:r>
        <w:rPr>
          <w:rFonts w:ascii="Arial Narrow" w:eastAsia="Arial Narrow" w:hAnsi="Arial Narrow" w:cs="Arial Narrow"/>
          <w:b/>
        </w:rPr>
        <w:t>:</w:t>
      </w:r>
    </w:p>
    <w:p w:rsidR="00D85961" w:rsidRDefault="00D8596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</w:rPr>
      </w:pPr>
    </w:p>
    <w:p w:rsidR="00D85961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  <w:highlight w:val="white"/>
        </w:rPr>
      </w:pP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Understand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the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anatomy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 and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physiology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of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the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 digestive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system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 in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animals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 and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humans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,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including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the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function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of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each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organ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 and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its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 role in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the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process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of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digestion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>.</w:t>
      </w:r>
    </w:p>
    <w:p w:rsidR="00D85961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  <w:highlight w:val="white"/>
        </w:rPr>
      </w:pP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Analyze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the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structure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 and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function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of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the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circulatory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system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,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comprehending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the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pathway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of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blood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through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the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heart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,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arteries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,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veins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, and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capillaries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, as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well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 as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its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importance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 in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transporting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nutrients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,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oxygen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, and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waste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>.</w:t>
      </w:r>
    </w:p>
    <w:p w:rsidR="00D85961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  <w:highlight w:val="white"/>
        </w:rPr>
      </w:pP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Investigate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the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 human reproductive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system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,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addressing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both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 male and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female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 reproductive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organs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,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understanding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processes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such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 as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fertilization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,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gestation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, and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embryonic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  <w:highlight w:val="white"/>
        </w:rPr>
        <w:t>development</w:t>
      </w:r>
      <w:proofErr w:type="spellEnd"/>
      <w:r>
        <w:rPr>
          <w:rFonts w:ascii="Arial Narrow" w:eastAsia="Arial Narrow" w:hAnsi="Arial Narrow" w:cs="Arial Narrow"/>
          <w:sz w:val="24"/>
          <w:szCs w:val="24"/>
          <w:highlight w:val="white"/>
        </w:rPr>
        <w:t>.</w:t>
      </w:r>
    </w:p>
    <w:p w:rsidR="00D85961" w:rsidRDefault="00D8596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</w:rPr>
      </w:pPr>
    </w:p>
    <w:p w:rsidR="00D85961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</w:rPr>
      </w:pPr>
      <w:proofErr w:type="spellStart"/>
      <w:r>
        <w:rPr>
          <w:rFonts w:ascii="Arial Narrow" w:eastAsia="Arial Narrow" w:hAnsi="Arial Narrow" w:cs="Arial Narrow"/>
          <w:b/>
        </w:rPr>
        <w:t>Academic</w:t>
      </w:r>
      <w:proofErr w:type="spellEnd"/>
      <w:r>
        <w:rPr>
          <w:rFonts w:ascii="Arial Narrow" w:eastAsia="Arial Narrow" w:hAnsi="Arial Narrow" w:cs="Arial Narrow"/>
          <w:b/>
        </w:rPr>
        <w:t xml:space="preserve"> </w:t>
      </w:r>
      <w:proofErr w:type="spellStart"/>
      <w:r>
        <w:rPr>
          <w:rFonts w:ascii="Arial Narrow" w:eastAsia="Arial Narrow" w:hAnsi="Arial Narrow" w:cs="Arial Narrow"/>
          <w:b/>
        </w:rPr>
        <w:t>products</w:t>
      </w:r>
      <w:proofErr w:type="spellEnd"/>
      <w:r>
        <w:rPr>
          <w:rFonts w:ascii="Arial Narrow" w:eastAsia="Arial Narrow" w:hAnsi="Arial Narrow" w:cs="Arial Narrow"/>
          <w:b/>
        </w:rPr>
        <w:t>:</w:t>
      </w:r>
    </w:p>
    <w:p w:rsidR="00D85961" w:rsidRDefault="00D8596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  <w:b/>
        </w:rPr>
      </w:pPr>
    </w:p>
    <w:p w:rsidR="00D85961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  <w:sz w:val="20"/>
          <w:szCs w:val="20"/>
        </w:rPr>
      </w:pPr>
      <w:r>
        <w:rPr>
          <w:rFonts w:ascii="Arial Narrow" w:eastAsia="Arial Narrow" w:hAnsi="Arial Narrow" w:cs="Arial Narrow"/>
          <w:highlight w:val="white"/>
        </w:rPr>
        <w:t xml:space="preserve">Digestive </w:t>
      </w:r>
      <w:proofErr w:type="spellStart"/>
      <w:r>
        <w:rPr>
          <w:rFonts w:ascii="Arial Narrow" w:eastAsia="Arial Narrow" w:hAnsi="Arial Narrow" w:cs="Arial Narrow"/>
          <w:highlight w:val="white"/>
        </w:rPr>
        <w:t>system</w:t>
      </w:r>
      <w:proofErr w:type="spellEnd"/>
      <w:r>
        <w:rPr>
          <w:rFonts w:ascii="Arial Narrow" w:eastAsia="Arial Narrow" w:hAnsi="Arial Narrow" w:cs="Arial Narrow"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highlight w:val="white"/>
        </w:rPr>
        <w:t>of</w:t>
      </w:r>
      <w:proofErr w:type="spellEnd"/>
      <w:r>
        <w:rPr>
          <w:rFonts w:ascii="Arial Narrow" w:eastAsia="Arial Narrow" w:hAnsi="Arial Narrow" w:cs="Arial Narrow"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highlight w:val="white"/>
        </w:rPr>
        <w:t>animals</w:t>
      </w:r>
      <w:proofErr w:type="spellEnd"/>
      <w:r>
        <w:rPr>
          <w:rFonts w:ascii="Arial Narrow" w:eastAsia="Arial Narrow" w:hAnsi="Arial Narrow" w:cs="Arial Narrow"/>
          <w:highlight w:val="white"/>
        </w:rPr>
        <w:t xml:space="preserve"> and </w:t>
      </w:r>
      <w:proofErr w:type="spellStart"/>
      <w:r>
        <w:rPr>
          <w:rFonts w:ascii="Arial Narrow" w:eastAsia="Arial Narrow" w:hAnsi="Arial Narrow" w:cs="Arial Narrow"/>
          <w:highlight w:val="white"/>
        </w:rPr>
        <w:t>humans</w:t>
      </w:r>
      <w:proofErr w:type="spellEnd"/>
    </w:p>
    <w:p w:rsidR="00D85961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  <w:sz w:val="20"/>
          <w:szCs w:val="20"/>
        </w:rPr>
      </w:pPr>
      <w:proofErr w:type="spellStart"/>
      <w:r>
        <w:rPr>
          <w:rFonts w:ascii="Arial Narrow" w:eastAsia="Arial Narrow" w:hAnsi="Arial Narrow" w:cs="Arial Narrow"/>
          <w:highlight w:val="white"/>
        </w:rPr>
        <w:t>Circulatory</w:t>
      </w:r>
      <w:proofErr w:type="spellEnd"/>
      <w:r>
        <w:rPr>
          <w:rFonts w:ascii="Arial Narrow" w:eastAsia="Arial Narrow" w:hAnsi="Arial Narrow" w:cs="Arial Narrow"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highlight w:val="white"/>
        </w:rPr>
        <w:t>system</w:t>
      </w:r>
      <w:proofErr w:type="spellEnd"/>
    </w:p>
    <w:p w:rsidR="00D85961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  <w:sz w:val="20"/>
          <w:szCs w:val="20"/>
        </w:rPr>
      </w:pPr>
      <w:r>
        <w:rPr>
          <w:rFonts w:ascii="Arial Narrow" w:eastAsia="Arial Narrow" w:hAnsi="Arial Narrow" w:cs="Arial Narrow"/>
          <w:highlight w:val="white"/>
        </w:rPr>
        <w:t xml:space="preserve">Human reproductive </w:t>
      </w:r>
      <w:proofErr w:type="spellStart"/>
      <w:r>
        <w:rPr>
          <w:rFonts w:ascii="Arial Narrow" w:eastAsia="Arial Narrow" w:hAnsi="Arial Narrow" w:cs="Arial Narrow"/>
          <w:highlight w:val="white"/>
        </w:rPr>
        <w:t>system</w:t>
      </w:r>
      <w:proofErr w:type="spellEnd"/>
    </w:p>
    <w:p w:rsidR="00D85961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  <w:sz w:val="20"/>
          <w:szCs w:val="20"/>
        </w:rPr>
      </w:pPr>
      <w:proofErr w:type="spellStart"/>
      <w:r>
        <w:rPr>
          <w:rFonts w:ascii="Arial Narrow" w:eastAsia="Arial Narrow" w:hAnsi="Arial Narrow" w:cs="Arial Narrow"/>
          <w:highlight w:val="white"/>
        </w:rPr>
        <w:t>The</w:t>
      </w:r>
      <w:proofErr w:type="spellEnd"/>
      <w:r>
        <w:rPr>
          <w:rFonts w:ascii="Arial Narrow" w:eastAsia="Arial Narrow" w:hAnsi="Arial Narrow" w:cs="Arial Narrow"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highlight w:val="white"/>
        </w:rPr>
        <w:t>brain</w:t>
      </w:r>
      <w:proofErr w:type="spellEnd"/>
      <w:r>
        <w:rPr>
          <w:rFonts w:ascii="Arial Narrow" w:eastAsia="Arial Narrow" w:hAnsi="Arial Narrow" w:cs="Arial Narrow"/>
          <w:highlight w:val="white"/>
        </w:rPr>
        <w:t xml:space="preserve"> rain and </w:t>
      </w:r>
      <w:proofErr w:type="spellStart"/>
      <w:r>
        <w:rPr>
          <w:rFonts w:ascii="Arial Narrow" w:eastAsia="Arial Narrow" w:hAnsi="Arial Narrow" w:cs="Arial Narrow"/>
          <w:highlight w:val="white"/>
        </w:rPr>
        <w:t>The</w:t>
      </w:r>
      <w:proofErr w:type="spellEnd"/>
      <w:r>
        <w:rPr>
          <w:rFonts w:ascii="Arial Narrow" w:eastAsia="Arial Narrow" w:hAnsi="Arial Narrow" w:cs="Arial Narrow"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highlight w:val="white"/>
        </w:rPr>
        <w:t>neurons</w:t>
      </w:r>
      <w:proofErr w:type="spellEnd"/>
    </w:p>
    <w:p w:rsidR="00D85961" w:rsidRDefault="00D85961" w:rsidP="00CA5A92">
      <w:pPr>
        <w:pBdr>
          <w:top w:val="nil"/>
          <w:left w:val="nil"/>
          <w:bottom w:val="nil"/>
          <w:right w:val="nil"/>
          <w:between w:val="nil"/>
        </w:pBdr>
        <w:spacing w:after="0"/>
        <w:ind w:leftChars="0" w:left="0" w:firstLineChars="0" w:firstLine="0"/>
        <w:rPr>
          <w:rFonts w:ascii="Arial Narrow" w:eastAsia="Arial Narrow" w:hAnsi="Arial Narrow" w:cs="Arial Narrow"/>
        </w:rPr>
      </w:pPr>
    </w:p>
    <w:p w:rsidR="00D85961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</w:rPr>
      </w:pPr>
      <w:proofErr w:type="spellStart"/>
      <w:r>
        <w:rPr>
          <w:rFonts w:ascii="Arial Narrow" w:eastAsia="Arial Narrow" w:hAnsi="Arial Narrow" w:cs="Arial Narrow"/>
          <w:b/>
        </w:rPr>
        <w:t>Bibliographic</w:t>
      </w:r>
      <w:proofErr w:type="spellEnd"/>
      <w:r>
        <w:rPr>
          <w:rFonts w:ascii="Arial Narrow" w:eastAsia="Arial Narrow" w:hAnsi="Arial Narrow" w:cs="Arial Narrow"/>
          <w:b/>
        </w:rPr>
        <w:t xml:space="preserve"> </w:t>
      </w:r>
      <w:proofErr w:type="spellStart"/>
      <w:r>
        <w:rPr>
          <w:rFonts w:ascii="Arial Narrow" w:eastAsia="Arial Narrow" w:hAnsi="Arial Narrow" w:cs="Arial Narrow"/>
          <w:b/>
        </w:rPr>
        <w:t>references</w:t>
      </w:r>
      <w:proofErr w:type="spellEnd"/>
      <w:r>
        <w:rPr>
          <w:rFonts w:ascii="Arial Narrow" w:eastAsia="Arial Narrow" w:hAnsi="Arial Narrow" w:cs="Arial Narrow"/>
          <w:b/>
        </w:rPr>
        <w:t>:</w:t>
      </w:r>
    </w:p>
    <w:p w:rsidR="00D85961" w:rsidRDefault="00D85961" w:rsidP="00CA5A92">
      <w:pPr>
        <w:spacing w:after="0"/>
        <w:ind w:leftChars="0" w:left="0" w:firstLineChars="0" w:firstLine="0"/>
        <w:rPr>
          <w:rFonts w:ascii="Arial Narrow" w:eastAsia="Arial Narrow" w:hAnsi="Arial Narrow" w:cs="Arial Narrow"/>
          <w:b/>
        </w:rPr>
      </w:pPr>
    </w:p>
    <w:p w:rsidR="00D85961" w:rsidRDefault="00000000">
      <w:pPr>
        <w:numPr>
          <w:ilvl w:val="0"/>
          <w:numId w:val="7"/>
        </w:numPr>
        <w:spacing w:after="0"/>
        <w:ind w:left="0" w:hanging="2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  <w:highlight w:val="white"/>
        </w:rPr>
        <w:t xml:space="preserve">Digestive </w:t>
      </w:r>
      <w:proofErr w:type="spellStart"/>
      <w:r>
        <w:rPr>
          <w:rFonts w:ascii="Arial Narrow" w:eastAsia="Arial Narrow" w:hAnsi="Arial Narrow" w:cs="Arial Narrow"/>
          <w:b/>
          <w:highlight w:val="white"/>
        </w:rPr>
        <w:t>system</w:t>
      </w:r>
      <w:proofErr w:type="spellEnd"/>
      <w:r>
        <w:rPr>
          <w:rFonts w:ascii="Arial Narrow" w:eastAsia="Arial Narrow" w:hAnsi="Arial Narrow" w:cs="Arial Narrow"/>
          <w:b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b/>
          <w:highlight w:val="white"/>
        </w:rPr>
        <w:t>of</w:t>
      </w:r>
      <w:proofErr w:type="spellEnd"/>
      <w:r>
        <w:rPr>
          <w:rFonts w:ascii="Arial Narrow" w:eastAsia="Arial Narrow" w:hAnsi="Arial Narrow" w:cs="Arial Narrow"/>
          <w:b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b/>
          <w:highlight w:val="white"/>
        </w:rPr>
        <w:t>animals</w:t>
      </w:r>
      <w:proofErr w:type="spellEnd"/>
      <w:r>
        <w:rPr>
          <w:rFonts w:ascii="Arial Narrow" w:eastAsia="Arial Narrow" w:hAnsi="Arial Narrow" w:cs="Arial Narrow"/>
          <w:b/>
          <w:highlight w:val="white"/>
        </w:rPr>
        <w:t xml:space="preserve"> and </w:t>
      </w:r>
      <w:proofErr w:type="spellStart"/>
      <w:r>
        <w:rPr>
          <w:rFonts w:ascii="Arial Narrow" w:eastAsia="Arial Narrow" w:hAnsi="Arial Narrow" w:cs="Arial Narrow"/>
          <w:b/>
          <w:highlight w:val="white"/>
        </w:rPr>
        <w:t>humans</w:t>
      </w:r>
      <w:proofErr w:type="spellEnd"/>
    </w:p>
    <w:p w:rsidR="00D85961" w:rsidRDefault="00D8596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  <w:b/>
        </w:rPr>
      </w:pPr>
    </w:p>
    <w:p w:rsidR="00D85961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</w:rPr>
      </w:pPr>
      <w:proofErr w:type="spellStart"/>
      <w:r>
        <w:rPr>
          <w:rFonts w:ascii="Arial Narrow" w:eastAsia="Arial Narrow" w:hAnsi="Arial Narrow" w:cs="Arial Narrow"/>
        </w:rPr>
        <w:t>Amoeba</w:t>
      </w:r>
      <w:proofErr w:type="spell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Sisters</w:t>
      </w:r>
      <w:proofErr w:type="spellEnd"/>
      <w:r>
        <w:rPr>
          <w:rFonts w:ascii="Arial Narrow" w:eastAsia="Arial Narrow" w:hAnsi="Arial Narrow" w:cs="Arial Narrow"/>
        </w:rPr>
        <w:t xml:space="preserve">. (31 Jun 2021). Digestive </w:t>
      </w:r>
      <w:proofErr w:type="spellStart"/>
      <w:r>
        <w:rPr>
          <w:rFonts w:ascii="Arial Narrow" w:eastAsia="Arial Narrow" w:hAnsi="Arial Narrow" w:cs="Arial Narrow"/>
        </w:rPr>
        <w:t>system</w:t>
      </w:r>
      <w:proofErr w:type="spellEnd"/>
      <w:r>
        <w:rPr>
          <w:rFonts w:ascii="Arial Narrow" w:eastAsia="Arial Narrow" w:hAnsi="Arial Narrow" w:cs="Arial Narrow"/>
        </w:rPr>
        <w:t xml:space="preserve">. [Archivo de video]. </w:t>
      </w:r>
      <w:proofErr w:type="spellStart"/>
      <w:r>
        <w:rPr>
          <w:rFonts w:ascii="Arial Narrow" w:eastAsia="Arial Narrow" w:hAnsi="Arial Narrow" w:cs="Arial Narrow"/>
        </w:rPr>
        <w:t>Youtube</w:t>
      </w:r>
      <w:proofErr w:type="spellEnd"/>
      <w:r>
        <w:rPr>
          <w:rFonts w:ascii="Arial Narrow" w:eastAsia="Arial Narrow" w:hAnsi="Arial Narrow" w:cs="Arial Narrow"/>
        </w:rPr>
        <w:t xml:space="preserve">. </w:t>
      </w:r>
      <w:hyperlink r:id="rId8">
        <w:r>
          <w:rPr>
            <w:rFonts w:ascii="Arial Narrow" w:eastAsia="Arial Narrow" w:hAnsi="Arial Narrow" w:cs="Arial Narrow"/>
            <w:color w:val="1155CC"/>
            <w:u w:val="single"/>
          </w:rPr>
          <w:t>https://www.youtube.com/watch?v=1UvuBYUbFk0</w:t>
        </w:r>
      </w:hyperlink>
      <w:r>
        <w:rPr>
          <w:rFonts w:ascii="Arial Narrow" w:eastAsia="Arial Narrow" w:hAnsi="Arial Narrow" w:cs="Arial Narrow"/>
        </w:rPr>
        <w:t xml:space="preserve">  </w:t>
      </w:r>
    </w:p>
    <w:p w:rsidR="00D85961" w:rsidRDefault="00D8596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</w:rPr>
      </w:pPr>
    </w:p>
    <w:p w:rsidR="00D85961" w:rsidRDefault="00000000">
      <w:pPr>
        <w:numPr>
          <w:ilvl w:val="0"/>
          <w:numId w:val="9"/>
        </w:numPr>
        <w:spacing w:after="0"/>
        <w:ind w:left="0" w:hanging="2"/>
        <w:rPr>
          <w:rFonts w:ascii="Arial Narrow" w:eastAsia="Arial Narrow" w:hAnsi="Arial Narrow" w:cs="Arial Narrow"/>
          <w:b/>
        </w:rPr>
      </w:pPr>
      <w:proofErr w:type="spellStart"/>
      <w:r>
        <w:rPr>
          <w:rFonts w:ascii="Arial Narrow" w:eastAsia="Arial Narrow" w:hAnsi="Arial Narrow" w:cs="Arial Narrow"/>
          <w:b/>
          <w:highlight w:val="white"/>
        </w:rPr>
        <w:t>Circulatory</w:t>
      </w:r>
      <w:proofErr w:type="spellEnd"/>
      <w:r>
        <w:rPr>
          <w:rFonts w:ascii="Arial Narrow" w:eastAsia="Arial Narrow" w:hAnsi="Arial Narrow" w:cs="Arial Narrow"/>
          <w:b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b/>
          <w:highlight w:val="white"/>
        </w:rPr>
        <w:t>system</w:t>
      </w:r>
      <w:proofErr w:type="spellEnd"/>
    </w:p>
    <w:p w:rsidR="00D85961" w:rsidRDefault="00D8596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  <w:highlight w:val="white"/>
        </w:rPr>
      </w:pPr>
    </w:p>
    <w:p w:rsidR="00D85961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  <w:b/>
        </w:rPr>
      </w:pPr>
      <w:proofErr w:type="spellStart"/>
      <w:r>
        <w:rPr>
          <w:rFonts w:ascii="Arial Narrow" w:eastAsia="Arial Narrow" w:hAnsi="Arial Narrow" w:cs="Arial Narrow"/>
        </w:rPr>
        <w:t>Amoeba</w:t>
      </w:r>
      <w:proofErr w:type="spell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Sisters</w:t>
      </w:r>
      <w:proofErr w:type="spellEnd"/>
      <w:r>
        <w:rPr>
          <w:rFonts w:ascii="Arial Narrow" w:eastAsia="Arial Narrow" w:hAnsi="Arial Narrow" w:cs="Arial Narrow"/>
        </w:rPr>
        <w:t>. (</w:t>
      </w:r>
      <w:r>
        <w:rPr>
          <w:rFonts w:ascii="Roboto" w:eastAsia="Roboto" w:hAnsi="Roboto" w:cs="Roboto"/>
          <w:color w:val="0F0F0F"/>
          <w:sz w:val="21"/>
          <w:szCs w:val="21"/>
        </w:rPr>
        <w:t xml:space="preserve">26 </w:t>
      </w:r>
      <w:proofErr w:type="spellStart"/>
      <w:r>
        <w:rPr>
          <w:rFonts w:ascii="Roboto" w:eastAsia="Roboto" w:hAnsi="Roboto" w:cs="Roboto"/>
          <w:color w:val="0F0F0F"/>
          <w:sz w:val="21"/>
          <w:szCs w:val="21"/>
        </w:rPr>
        <w:t>agos</w:t>
      </w:r>
      <w:proofErr w:type="spellEnd"/>
      <w:r>
        <w:rPr>
          <w:rFonts w:ascii="Roboto" w:eastAsia="Roboto" w:hAnsi="Roboto" w:cs="Roboto"/>
          <w:color w:val="0F0F0F"/>
          <w:sz w:val="21"/>
          <w:szCs w:val="21"/>
        </w:rPr>
        <w:t xml:space="preserve"> 2020</w:t>
      </w:r>
      <w:r>
        <w:rPr>
          <w:rFonts w:ascii="Arial Narrow" w:eastAsia="Arial Narrow" w:hAnsi="Arial Narrow" w:cs="Arial Narrow"/>
        </w:rPr>
        <w:t xml:space="preserve">). </w:t>
      </w:r>
      <w:proofErr w:type="spellStart"/>
      <w:r>
        <w:rPr>
          <w:rFonts w:ascii="Arial Narrow" w:eastAsia="Arial Narrow" w:hAnsi="Arial Narrow" w:cs="Arial Narrow"/>
        </w:rPr>
        <w:t>Circulatory</w:t>
      </w:r>
      <w:proofErr w:type="spell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system</w:t>
      </w:r>
      <w:proofErr w:type="spellEnd"/>
      <w:r>
        <w:rPr>
          <w:rFonts w:ascii="Arial Narrow" w:eastAsia="Arial Narrow" w:hAnsi="Arial Narrow" w:cs="Arial Narrow"/>
        </w:rPr>
        <w:t xml:space="preserve"> and </w:t>
      </w:r>
      <w:proofErr w:type="spellStart"/>
      <w:r>
        <w:rPr>
          <w:rFonts w:ascii="Arial Narrow" w:eastAsia="Arial Narrow" w:hAnsi="Arial Narrow" w:cs="Arial Narrow"/>
        </w:rPr>
        <w:t>blood</w:t>
      </w:r>
      <w:proofErr w:type="spell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route</w:t>
      </w:r>
      <w:proofErr w:type="spellEnd"/>
      <w:r>
        <w:rPr>
          <w:rFonts w:ascii="Arial Narrow" w:eastAsia="Arial Narrow" w:hAnsi="Arial Narrow" w:cs="Arial Narrow"/>
        </w:rPr>
        <w:t xml:space="preserve"> in </w:t>
      </w:r>
      <w:proofErr w:type="spellStart"/>
      <w:r>
        <w:rPr>
          <w:rFonts w:ascii="Arial Narrow" w:eastAsia="Arial Narrow" w:hAnsi="Arial Narrow" w:cs="Arial Narrow"/>
        </w:rPr>
        <w:t>the</w:t>
      </w:r>
      <w:proofErr w:type="spell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heart</w:t>
      </w:r>
      <w:proofErr w:type="spellEnd"/>
      <w:r>
        <w:rPr>
          <w:rFonts w:ascii="Arial Narrow" w:eastAsia="Arial Narrow" w:hAnsi="Arial Narrow" w:cs="Arial Narrow"/>
        </w:rPr>
        <w:t xml:space="preserve">. [Archivo de video]. </w:t>
      </w:r>
      <w:proofErr w:type="spellStart"/>
      <w:r>
        <w:rPr>
          <w:rFonts w:ascii="Arial Narrow" w:eastAsia="Arial Narrow" w:hAnsi="Arial Narrow" w:cs="Arial Narrow"/>
        </w:rPr>
        <w:t>Youtube</w:t>
      </w:r>
      <w:proofErr w:type="spellEnd"/>
      <w:r>
        <w:rPr>
          <w:rFonts w:ascii="Arial Narrow" w:eastAsia="Arial Narrow" w:hAnsi="Arial Narrow" w:cs="Arial Narrow"/>
        </w:rPr>
        <w:t xml:space="preserve">. </w:t>
      </w:r>
      <w:hyperlink r:id="rId9">
        <w:r>
          <w:rPr>
            <w:rFonts w:ascii="Arial Narrow" w:eastAsia="Arial Narrow" w:hAnsi="Arial Narrow" w:cs="Arial Narrow"/>
            <w:color w:val="1155CC"/>
            <w:u w:val="single"/>
          </w:rPr>
          <w:t>https://www.youtube.com/watch?v=_vZ0lefPg_0</w:t>
        </w:r>
      </w:hyperlink>
      <w:r>
        <w:rPr>
          <w:rFonts w:ascii="Arial Narrow" w:eastAsia="Arial Narrow" w:hAnsi="Arial Narrow" w:cs="Arial Narrow"/>
        </w:rPr>
        <w:t xml:space="preserve"> </w:t>
      </w:r>
    </w:p>
    <w:p w:rsidR="00D85961" w:rsidRDefault="00D8596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  <w:b/>
        </w:rPr>
      </w:pPr>
    </w:p>
    <w:p w:rsidR="00D85961" w:rsidRPr="00CA5A92" w:rsidRDefault="00000000" w:rsidP="00CA5A92">
      <w:pPr>
        <w:numPr>
          <w:ilvl w:val="0"/>
          <w:numId w:val="8"/>
        </w:numPr>
        <w:spacing w:after="0"/>
        <w:ind w:left="0" w:hanging="2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  <w:highlight w:val="white"/>
        </w:rPr>
        <w:t xml:space="preserve">Human reproductive </w:t>
      </w:r>
      <w:proofErr w:type="spellStart"/>
      <w:r>
        <w:rPr>
          <w:rFonts w:ascii="Arial Narrow" w:eastAsia="Arial Narrow" w:hAnsi="Arial Narrow" w:cs="Arial Narrow"/>
          <w:b/>
          <w:highlight w:val="white"/>
        </w:rPr>
        <w:t>system</w:t>
      </w:r>
      <w:proofErr w:type="spellEnd"/>
    </w:p>
    <w:p w:rsidR="00D85961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</w:rPr>
      </w:pPr>
      <w:proofErr w:type="spellStart"/>
      <w:r>
        <w:rPr>
          <w:rFonts w:ascii="Arial Narrow" w:eastAsia="Arial Narrow" w:hAnsi="Arial Narrow" w:cs="Arial Narrow"/>
        </w:rPr>
        <w:lastRenderedPageBreak/>
        <w:t>Professor</w:t>
      </w:r>
      <w:proofErr w:type="spellEnd"/>
      <w:r>
        <w:rPr>
          <w:rFonts w:ascii="Arial Narrow" w:eastAsia="Arial Narrow" w:hAnsi="Arial Narrow" w:cs="Arial Narrow"/>
        </w:rPr>
        <w:t xml:space="preserve"> Dave </w:t>
      </w:r>
      <w:proofErr w:type="spellStart"/>
      <w:r>
        <w:rPr>
          <w:rFonts w:ascii="Arial Narrow" w:eastAsia="Arial Narrow" w:hAnsi="Arial Narrow" w:cs="Arial Narrow"/>
        </w:rPr>
        <w:t>Explains</w:t>
      </w:r>
      <w:proofErr w:type="spellEnd"/>
      <w:r>
        <w:rPr>
          <w:rFonts w:ascii="Arial Narrow" w:eastAsia="Arial Narrow" w:hAnsi="Arial Narrow" w:cs="Arial Narrow"/>
        </w:rPr>
        <w:t>. (</w:t>
      </w:r>
      <w:r>
        <w:rPr>
          <w:rFonts w:ascii="Roboto" w:eastAsia="Roboto" w:hAnsi="Roboto" w:cs="Roboto"/>
          <w:color w:val="0F0F0F"/>
          <w:sz w:val="21"/>
          <w:szCs w:val="21"/>
        </w:rPr>
        <w:t xml:space="preserve">23 </w:t>
      </w:r>
      <w:proofErr w:type="spellStart"/>
      <w:r>
        <w:rPr>
          <w:rFonts w:ascii="Roboto" w:eastAsia="Roboto" w:hAnsi="Roboto" w:cs="Roboto"/>
          <w:color w:val="0F0F0F"/>
          <w:sz w:val="21"/>
          <w:szCs w:val="21"/>
        </w:rPr>
        <w:t>may</w:t>
      </w:r>
      <w:proofErr w:type="spellEnd"/>
      <w:r>
        <w:rPr>
          <w:rFonts w:ascii="Roboto" w:eastAsia="Roboto" w:hAnsi="Roboto" w:cs="Roboto"/>
          <w:color w:val="0F0F0F"/>
          <w:sz w:val="21"/>
          <w:szCs w:val="21"/>
        </w:rPr>
        <w:t xml:space="preserve"> 2019</w:t>
      </w:r>
      <w:r>
        <w:rPr>
          <w:rFonts w:ascii="Arial Narrow" w:eastAsia="Arial Narrow" w:hAnsi="Arial Narrow" w:cs="Arial Narrow"/>
        </w:rPr>
        <w:t xml:space="preserve">). </w:t>
      </w:r>
      <w:proofErr w:type="spellStart"/>
      <w:r>
        <w:rPr>
          <w:rFonts w:ascii="Arial Narrow" w:eastAsia="Arial Narrow" w:hAnsi="Arial Narrow" w:cs="Arial Narrow"/>
        </w:rPr>
        <w:t>The</w:t>
      </w:r>
      <w:proofErr w:type="spellEnd"/>
      <w:r>
        <w:rPr>
          <w:rFonts w:ascii="Arial Narrow" w:eastAsia="Arial Narrow" w:hAnsi="Arial Narrow" w:cs="Arial Narrow"/>
        </w:rPr>
        <w:t xml:space="preserve"> Human Reproductive </w:t>
      </w:r>
      <w:proofErr w:type="spellStart"/>
      <w:r>
        <w:rPr>
          <w:rFonts w:ascii="Arial Narrow" w:eastAsia="Arial Narrow" w:hAnsi="Arial Narrow" w:cs="Arial Narrow"/>
        </w:rPr>
        <w:t>System</w:t>
      </w:r>
      <w:proofErr w:type="spellEnd"/>
      <w:r>
        <w:rPr>
          <w:rFonts w:ascii="Arial Narrow" w:eastAsia="Arial Narrow" w:hAnsi="Arial Narrow" w:cs="Arial Narrow"/>
        </w:rPr>
        <w:t xml:space="preserve">. [Archivo de video]. </w:t>
      </w:r>
      <w:proofErr w:type="spellStart"/>
      <w:r>
        <w:rPr>
          <w:rFonts w:ascii="Arial Narrow" w:eastAsia="Arial Narrow" w:hAnsi="Arial Narrow" w:cs="Arial Narrow"/>
        </w:rPr>
        <w:t>Youtube.</w:t>
      </w:r>
      <w:hyperlink r:id="rId10">
        <w:r>
          <w:rPr>
            <w:rFonts w:ascii="Arial Narrow" w:eastAsia="Arial Narrow" w:hAnsi="Arial Narrow" w:cs="Arial Narrow"/>
            <w:color w:val="1155CC"/>
            <w:u w:val="single"/>
          </w:rPr>
          <w:t>https</w:t>
        </w:r>
        <w:proofErr w:type="spellEnd"/>
        <w:r>
          <w:rPr>
            <w:rFonts w:ascii="Arial Narrow" w:eastAsia="Arial Narrow" w:hAnsi="Arial Narrow" w:cs="Arial Narrow"/>
            <w:color w:val="1155CC"/>
            <w:u w:val="single"/>
          </w:rPr>
          <w:t>://www.youtube.com/watch?v=TucxiIB76bo</w:t>
        </w:r>
      </w:hyperlink>
      <w:r>
        <w:rPr>
          <w:rFonts w:ascii="Arial Narrow" w:eastAsia="Arial Narrow" w:hAnsi="Arial Narrow" w:cs="Arial Narrow"/>
        </w:rPr>
        <w:t xml:space="preserve"> </w:t>
      </w:r>
    </w:p>
    <w:p w:rsidR="00D85961" w:rsidRDefault="00D8596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  <w:b/>
          <w:highlight w:val="yellow"/>
        </w:rPr>
      </w:pPr>
    </w:p>
    <w:p w:rsidR="00D85961" w:rsidRDefault="00000000">
      <w:pPr>
        <w:numPr>
          <w:ilvl w:val="0"/>
          <w:numId w:val="2"/>
        </w:numPr>
        <w:spacing w:after="0"/>
        <w:ind w:left="0" w:hanging="2"/>
        <w:rPr>
          <w:rFonts w:ascii="Arial Narrow" w:eastAsia="Arial Narrow" w:hAnsi="Arial Narrow" w:cs="Arial Narrow"/>
          <w:b/>
        </w:rPr>
      </w:pPr>
      <w:proofErr w:type="spellStart"/>
      <w:r>
        <w:rPr>
          <w:rFonts w:ascii="Arial Narrow" w:eastAsia="Arial Narrow" w:hAnsi="Arial Narrow" w:cs="Arial Narrow"/>
          <w:b/>
          <w:highlight w:val="white"/>
        </w:rPr>
        <w:t>The</w:t>
      </w:r>
      <w:proofErr w:type="spellEnd"/>
      <w:r>
        <w:rPr>
          <w:rFonts w:ascii="Arial Narrow" w:eastAsia="Arial Narrow" w:hAnsi="Arial Narrow" w:cs="Arial Narrow"/>
          <w:b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b/>
          <w:highlight w:val="white"/>
        </w:rPr>
        <w:t>brain</w:t>
      </w:r>
      <w:proofErr w:type="spellEnd"/>
      <w:r>
        <w:rPr>
          <w:rFonts w:ascii="Arial Narrow" w:eastAsia="Arial Narrow" w:hAnsi="Arial Narrow" w:cs="Arial Narrow"/>
          <w:b/>
          <w:highlight w:val="white"/>
        </w:rPr>
        <w:t xml:space="preserve"> rain and </w:t>
      </w:r>
      <w:proofErr w:type="spellStart"/>
      <w:r>
        <w:rPr>
          <w:rFonts w:ascii="Arial Narrow" w:eastAsia="Arial Narrow" w:hAnsi="Arial Narrow" w:cs="Arial Narrow"/>
          <w:b/>
          <w:highlight w:val="white"/>
        </w:rPr>
        <w:t>The</w:t>
      </w:r>
      <w:proofErr w:type="spellEnd"/>
      <w:r>
        <w:rPr>
          <w:rFonts w:ascii="Arial Narrow" w:eastAsia="Arial Narrow" w:hAnsi="Arial Narrow" w:cs="Arial Narrow"/>
          <w:b/>
          <w:highlight w:val="white"/>
        </w:rPr>
        <w:t xml:space="preserve"> </w:t>
      </w:r>
      <w:proofErr w:type="spellStart"/>
      <w:r>
        <w:rPr>
          <w:rFonts w:ascii="Arial Narrow" w:eastAsia="Arial Narrow" w:hAnsi="Arial Narrow" w:cs="Arial Narrow"/>
          <w:b/>
          <w:highlight w:val="white"/>
        </w:rPr>
        <w:t>neurons</w:t>
      </w:r>
      <w:proofErr w:type="spellEnd"/>
    </w:p>
    <w:p w:rsidR="00D85961" w:rsidRDefault="00D8596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</w:rPr>
      </w:pPr>
    </w:p>
    <w:p w:rsidR="00D85961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</w:rPr>
      </w:pPr>
      <w:proofErr w:type="spellStart"/>
      <w:r>
        <w:rPr>
          <w:rFonts w:ascii="Arial Narrow" w:eastAsia="Arial Narrow" w:hAnsi="Arial Narrow" w:cs="Arial Narrow"/>
        </w:rPr>
        <w:t>Amoeba</w:t>
      </w:r>
      <w:proofErr w:type="spell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Sisters</w:t>
      </w:r>
      <w:proofErr w:type="spellEnd"/>
      <w:r>
        <w:rPr>
          <w:rFonts w:ascii="Arial Narrow" w:eastAsia="Arial Narrow" w:hAnsi="Arial Narrow" w:cs="Arial Narrow"/>
        </w:rPr>
        <w:t>. (</w:t>
      </w:r>
      <w:r>
        <w:rPr>
          <w:rFonts w:ascii="Roboto" w:eastAsia="Roboto" w:hAnsi="Roboto" w:cs="Roboto"/>
          <w:color w:val="0F0F0F"/>
          <w:sz w:val="21"/>
          <w:szCs w:val="21"/>
        </w:rPr>
        <w:t>8 nov 2022</w:t>
      </w:r>
      <w:r>
        <w:rPr>
          <w:rFonts w:ascii="Arial Narrow" w:eastAsia="Arial Narrow" w:hAnsi="Arial Narrow" w:cs="Arial Narrow"/>
        </w:rPr>
        <w:t xml:space="preserve">). </w:t>
      </w:r>
      <w:proofErr w:type="spellStart"/>
      <w:r>
        <w:rPr>
          <w:rFonts w:ascii="Arial Narrow" w:eastAsia="Arial Narrow" w:hAnsi="Arial Narrow" w:cs="Arial Narrow"/>
        </w:rPr>
        <w:t>Nervous</w:t>
      </w:r>
      <w:proofErr w:type="spell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System</w:t>
      </w:r>
      <w:proofErr w:type="spellEnd"/>
      <w:r>
        <w:rPr>
          <w:rFonts w:ascii="Arial Narrow" w:eastAsia="Arial Narrow" w:hAnsi="Arial Narrow" w:cs="Arial Narrow"/>
        </w:rPr>
        <w:t xml:space="preserve">. [Archivo de video]. </w:t>
      </w:r>
      <w:proofErr w:type="spellStart"/>
      <w:r>
        <w:rPr>
          <w:rFonts w:ascii="Arial Narrow" w:eastAsia="Arial Narrow" w:hAnsi="Arial Narrow" w:cs="Arial Narrow"/>
        </w:rPr>
        <w:t>Youtube.</w:t>
      </w:r>
      <w:hyperlink r:id="rId11">
        <w:r>
          <w:rPr>
            <w:rFonts w:ascii="Arial Narrow" w:eastAsia="Arial Narrow" w:hAnsi="Arial Narrow" w:cs="Arial Narrow"/>
            <w:color w:val="1155CC"/>
            <w:u w:val="single"/>
          </w:rPr>
          <w:t>https</w:t>
        </w:r>
        <w:proofErr w:type="spellEnd"/>
        <w:r>
          <w:rPr>
            <w:rFonts w:ascii="Arial Narrow" w:eastAsia="Arial Narrow" w:hAnsi="Arial Narrow" w:cs="Arial Narrow"/>
            <w:color w:val="1155CC"/>
            <w:u w:val="single"/>
          </w:rPr>
          <w:t>://www.youtube.com/watch?v=RNLceVI8jcc</w:t>
        </w:r>
      </w:hyperlink>
      <w:r>
        <w:rPr>
          <w:rFonts w:ascii="Arial Narrow" w:eastAsia="Arial Narrow" w:hAnsi="Arial Narrow" w:cs="Arial Narrow"/>
        </w:rPr>
        <w:t xml:space="preserve">  </w:t>
      </w:r>
    </w:p>
    <w:p w:rsidR="00D85961" w:rsidRDefault="00D8596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  <w:b/>
          <w:highlight w:val="yellow"/>
        </w:rPr>
      </w:pPr>
    </w:p>
    <w:p w:rsidR="00D85961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</w:rPr>
      </w:pPr>
      <w:proofErr w:type="spellStart"/>
      <w:r>
        <w:rPr>
          <w:rFonts w:ascii="Arial Narrow" w:eastAsia="Arial Narrow" w:hAnsi="Arial Narrow" w:cs="Arial Narrow"/>
          <w:b/>
        </w:rPr>
        <w:t>Science</w:t>
      </w:r>
      <w:proofErr w:type="spellEnd"/>
      <w:r>
        <w:rPr>
          <w:rFonts w:ascii="Arial Narrow" w:eastAsia="Arial Narrow" w:hAnsi="Arial Narrow" w:cs="Arial Narrow"/>
          <w:b/>
        </w:rPr>
        <w:t xml:space="preserve"> notebook</w:t>
      </w:r>
    </w:p>
    <w:p w:rsidR="00D85961" w:rsidRDefault="00D8596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  <w:b/>
        </w:rPr>
      </w:pPr>
    </w:p>
    <w:p w:rsidR="00D85961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  <w:b/>
        </w:rPr>
        <w:t xml:space="preserve">Workbook: </w:t>
      </w:r>
      <w:r>
        <w:rPr>
          <w:rFonts w:ascii="Arial Narrow" w:eastAsia="Arial Narrow" w:hAnsi="Arial Narrow" w:cs="Arial Narrow"/>
        </w:rPr>
        <w:t xml:space="preserve">Ospina, J. (2022). Workbook </w:t>
      </w:r>
      <w:proofErr w:type="spellStart"/>
      <w:r>
        <w:rPr>
          <w:rFonts w:ascii="Arial Narrow" w:eastAsia="Arial Narrow" w:hAnsi="Arial Narrow" w:cs="Arial Narrow"/>
        </w:rPr>
        <w:t>Science</w:t>
      </w:r>
      <w:proofErr w:type="spellEnd"/>
      <w:r>
        <w:rPr>
          <w:rFonts w:ascii="Arial Narrow" w:eastAsia="Arial Narrow" w:hAnsi="Arial Narrow" w:cs="Arial Narrow"/>
        </w:rPr>
        <w:t xml:space="preserve"> 5°.</w:t>
      </w:r>
      <w:r>
        <w:rPr>
          <w:rFonts w:ascii="Arial Narrow" w:eastAsia="Arial Narrow" w:hAnsi="Arial Narrow" w:cs="Arial Narrow"/>
          <w:b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Unit</w:t>
      </w:r>
      <w:proofErr w:type="spellEnd"/>
      <w:r>
        <w:rPr>
          <w:rFonts w:ascii="Arial Narrow" w:eastAsia="Arial Narrow" w:hAnsi="Arial Narrow" w:cs="Arial Narrow"/>
        </w:rPr>
        <w:t xml:space="preserve"> 2, </w:t>
      </w:r>
      <w:proofErr w:type="spellStart"/>
      <w:r>
        <w:rPr>
          <w:rFonts w:ascii="Arial Narrow" w:eastAsia="Arial Narrow" w:hAnsi="Arial Narrow" w:cs="Arial Narrow"/>
        </w:rPr>
        <w:t>Activity</w:t>
      </w:r>
      <w:proofErr w:type="spellEnd"/>
      <w:r>
        <w:rPr>
          <w:rFonts w:ascii="Arial Narrow" w:eastAsia="Arial Narrow" w:hAnsi="Arial Narrow" w:cs="Arial Narrow"/>
        </w:rPr>
        <w:t xml:space="preserve"> 3y 5. </w:t>
      </w:r>
      <w:proofErr w:type="spellStart"/>
      <w:r>
        <w:rPr>
          <w:rFonts w:ascii="Arial Narrow" w:eastAsia="Arial Narrow" w:hAnsi="Arial Narrow" w:cs="Arial Narrow"/>
        </w:rPr>
        <w:t>Unit</w:t>
      </w:r>
      <w:proofErr w:type="spellEnd"/>
      <w:r>
        <w:rPr>
          <w:rFonts w:ascii="Arial Narrow" w:eastAsia="Arial Narrow" w:hAnsi="Arial Narrow" w:cs="Arial Narrow"/>
        </w:rPr>
        <w:t xml:space="preserve"> 3, </w:t>
      </w:r>
      <w:proofErr w:type="spellStart"/>
      <w:r>
        <w:rPr>
          <w:rFonts w:ascii="Arial Narrow" w:eastAsia="Arial Narrow" w:hAnsi="Arial Narrow" w:cs="Arial Narrow"/>
        </w:rPr>
        <w:t>Activity</w:t>
      </w:r>
      <w:proofErr w:type="spellEnd"/>
      <w:r>
        <w:rPr>
          <w:rFonts w:ascii="Arial Narrow" w:eastAsia="Arial Narrow" w:hAnsi="Arial Narrow" w:cs="Arial Narrow"/>
        </w:rPr>
        <w:t xml:space="preserve"> 1 and 2</w:t>
      </w:r>
    </w:p>
    <w:p w:rsidR="00D85961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  <w:color w:val="3B3838"/>
        </w:rPr>
      </w:pPr>
      <w:r>
        <w:rPr>
          <w:rFonts w:ascii="Arial Narrow" w:eastAsia="Arial Narrow" w:hAnsi="Arial Narrow" w:cs="Arial Narrow"/>
          <w:color w:val="000000"/>
        </w:rPr>
        <w:br/>
      </w:r>
    </w:p>
    <w:p w:rsidR="00D85961" w:rsidRDefault="00D8596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rFonts w:ascii="Arial Narrow" w:eastAsia="Arial Narrow" w:hAnsi="Arial Narrow" w:cs="Arial Narrow"/>
          <w:color w:val="3B3838"/>
        </w:rPr>
      </w:pPr>
    </w:p>
    <w:p w:rsidR="00D85961" w:rsidRDefault="00D85961">
      <w:pPr>
        <w:pBdr>
          <w:top w:val="nil"/>
          <w:left w:val="nil"/>
          <w:bottom w:val="nil"/>
          <w:right w:val="nil"/>
          <w:between w:val="nil"/>
        </w:pBdr>
        <w:ind w:left="0" w:hanging="2"/>
        <w:rPr>
          <w:rFonts w:ascii="Arial Narrow" w:eastAsia="Arial Narrow" w:hAnsi="Arial Narrow" w:cs="Arial Narrow"/>
          <w:color w:val="000000"/>
          <w:highlight w:val="yellow"/>
        </w:rPr>
      </w:pPr>
    </w:p>
    <w:p w:rsidR="00D85961" w:rsidRDefault="00D85961">
      <w:pPr>
        <w:ind w:left="0" w:hanging="2"/>
        <w:rPr>
          <w:rFonts w:ascii="Arial Narrow" w:eastAsia="Arial Narrow" w:hAnsi="Arial Narrow" w:cs="Arial Narrow"/>
          <w:color w:val="FF0000"/>
        </w:rPr>
      </w:pPr>
    </w:p>
    <w:sectPr w:rsidR="00D85961">
      <w:headerReference w:type="default" r:id="rId12"/>
      <w:pgSz w:w="12240" w:h="15840"/>
      <w:pgMar w:top="720" w:right="720" w:bottom="720" w:left="720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DA63D1" w:rsidRDefault="00DA63D1">
      <w:pPr>
        <w:spacing w:after="0" w:line="240" w:lineRule="auto"/>
        <w:ind w:left="0" w:hanging="2"/>
      </w:pPr>
      <w:r>
        <w:separator/>
      </w:r>
    </w:p>
  </w:endnote>
  <w:endnote w:type="continuationSeparator" w:id="0">
    <w:p w:rsidR="00DA63D1" w:rsidRDefault="00DA63D1">
      <w:pPr>
        <w:spacing w:after="0"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9254A6E3-48B9-4D0E-9B1D-D6ED64CA4222}"/>
    <w:embedBold r:id="rId2" w:fontKey="{4A8FFCA8-2AB1-474A-B28C-EA3CA7DA1463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4A850B58-3B48-4007-AABF-0CF4EF5E76F5}"/>
    <w:embedItalic r:id="rId4" w:fontKey="{36224328-6935-42D3-913A-0193A74FE1E3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5" w:fontKey="{45588CBE-DC17-4DE1-AFC0-E66F4E55CA80}"/>
    <w:embedBold r:id="rId6" w:fontKey="{E118F66A-CDA3-431D-9293-F1E9C685F893}"/>
    <w:embedItalic r:id="rId7" w:fontKey="{D2DE5558-330A-4790-9C0B-5488727FD008}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8" w:fontKey="{9B33CFC3-9686-406B-B127-B8D2C39E0965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138A3076-44B6-4F8C-B049-AE4ECDC119ED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DA63D1" w:rsidRDefault="00DA63D1">
      <w:pPr>
        <w:spacing w:after="0" w:line="240" w:lineRule="auto"/>
        <w:ind w:left="0" w:hanging="2"/>
      </w:pPr>
      <w:r>
        <w:separator/>
      </w:r>
    </w:p>
  </w:footnote>
  <w:footnote w:type="continuationSeparator" w:id="0">
    <w:p w:rsidR="00DA63D1" w:rsidRDefault="00DA63D1">
      <w:pPr>
        <w:spacing w:after="0"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D85961" w:rsidRDefault="00000000">
    <w:pPr>
      <w:spacing w:line="360" w:lineRule="auto"/>
      <w:ind w:left="0" w:hanging="2"/>
      <w:jc w:val="right"/>
    </w:pPr>
    <w:r>
      <w:rPr>
        <w:rFonts w:ascii="Arial Narrow" w:eastAsia="Arial Narrow" w:hAnsi="Arial Narrow" w:cs="Arial Narrow"/>
        <w:b/>
        <w:noProof/>
      </w:rPr>
      <w:drawing>
        <wp:inline distT="114300" distB="114300" distL="114300" distR="114300">
          <wp:extent cx="1428115" cy="714058"/>
          <wp:effectExtent l="0" t="0" r="0" b="0"/>
          <wp:docPr id="1050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428115" cy="71405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0F49CF"/>
    <w:multiLevelType w:val="multilevel"/>
    <w:tmpl w:val="8C2021EA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8277E4C"/>
    <w:multiLevelType w:val="multilevel"/>
    <w:tmpl w:val="D85E4C2A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14D0111C"/>
    <w:multiLevelType w:val="multilevel"/>
    <w:tmpl w:val="39F872AE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1B344EE1"/>
    <w:multiLevelType w:val="multilevel"/>
    <w:tmpl w:val="9436420C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22706A7C"/>
    <w:multiLevelType w:val="multilevel"/>
    <w:tmpl w:val="E60CF372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2DC05464"/>
    <w:multiLevelType w:val="multilevel"/>
    <w:tmpl w:val="7D28DB50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6" w15:restartNumberingAfterBreak="0">
    <w:nsid w:val="4ABA188E"/>
    <w:multiLevelType w:val="multilevel"/>
    <w:tmpl w:val="729C3D2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696357E9"/>
    <w:multiLevelType w:val="multilevel"/>
    <w:tmpl w:val="84ECC392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745F3EF6"/>
    <w:multiLevelType w:val="multilevel"/>
    <w:tmpl w:val="46686A96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 w16cid:durableId="357703047">
    <w:abstractNumId w:val="7"/>
  </w:num>
  <w:num w:numId="2" w16cid:durableId="382869817">
    <w:abstractNumId w:val="0"/>
  </w:num>
  <w:num w:numId="3" w16cid:durableId="1902326877">
    <w:abstractNumId w:val="8"/>
  </w:num>
  <w:num w:numId="4" w16cid:durableId="611474346">
    <w:abstractNumId w:val="5"/>
  </w:num>
  <w:num w:numId="5" w16cid:durableId="424769529">
    <w:abstractNumId w:val="6"/>
  </w:num>
  <w:num w:numId="6" w16cid:durableId="142310130">
    <w:abstractNumId w:val="3"/>
  </w:num>
  <w:num w:numId="7" w16cid:durableId="1360280974">
    <w:abstractNumId w:val="1"/>
  </w:num>
  <w:num w:numId="8" w16cid:durableId="158036095">
    <w:abstractNumId w:val="4"/>
  </w:num>
  <w:num w:numId="9" w16cid:durableId="92531035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85961"/>
    <w:rsid w:val="0018688B"/>
    <w:rsid w:val="00CA5A92"/>
    <w:rsid w:val="00D85961"/>
    <w:rsid w:val="00DA63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03FAD5"/>
  <w15:docId w15:val="{870B44EB-7F0F-4A27-9AB0-97E6256FAC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s-CO" w:eastAsia="es-CO" w:bidi="ar-SA"/>
      </w:rPr>
    </w:rPrDefault>
    <w:pPrDefault>
      <w:pPr>
        <w:spacing w:after="160" w:line="259" w:lineRule="auto"/>
        <w:ind w:hanging="1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ind w:leftChars="-1" w:left="-1" w:hangingChars="1"/>
      <w:textDirection w:val="btLr"/>
      <w:textAlignment w:val="top"/>
      <w:outlineLvl w:val="0"/>
    </w:pPr>
    <w:rPr>
      <w:position w:val="-1"/>
      <w:lang w:eastAsia="en-US"/>
    </w:rPr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rrafodelista">
    <w:name w:val="List Paragraph"/>
    <w:basedOn w:val="Normal"/>
    <w:pPr>
      <w:ind w:left="720"/>
      <w:contextualSpacing/>
    </w:pPr>
  </w:style>
  <w:style w:type="character" w:styleId="Hipervnculo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youtube.com/watch?v=1UvuBYUbFk0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youtube.com/watch?v=RNLceVI8jcc" TargetMode="External"/><Relationship Id="rId5" Type="http://schemas.openxmlformats.org/officeDocument/2006/relationships/webSettings" Target="webSettings.xml"/><Relationship Id="rId10" Type="http://schemas.openxmlformats.org/officeDocument/2006/relationships/hyperlink" Target="https://www.youtube.com/watch?v=TucxiIB76bo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youtube.com/watch?v=_vZ0lefPg_0" TargetMode="Externa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TxvszTWRkZrv9ADnuLXEPghPnxQ==">CgMxLjAyCGguZ2pkZ3hzOAByITF1VTRTZW50VmpRanpfNFRhLTJFV3cxaVRmVk5GdFJReA==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394</Words>
  <Characters>2168</Characters>
  <Application>Microsoft Office Word</Application>
  <DocSecurity>0</DocSecurity>
  <Lines>18</Lines>
  <Paragraphs>5</Paragraphs>
  <ScaleCrop>false</ScaleCrop>
  <Company/>
  <LinksUpToDate>false</LinksUpToDate>
  <CharactersWithSpaces>2557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Jefe de Area</dc:creator>
  <cp:lastModifiedBy>Christian Agudelo</cp:lastModifiedBy>
  <cp:revision>2</cp:revision>
  <dcterms:created xsi:type="dcterms:W3CDTF">2023-03-13T15:55:00Z</dcterms:created>
  <dcterms:modified xsi:type="dcterms:W3CDTF">2024-07-16T14:04:00Z</dcterms:modified>
</cp:coreProperties>
</file>