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EEC70" w14:textId="764730F5" w:rsidR="007F10F8" w:rsidRPr="004F591C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PLANES COMPLEMENTARIOS DE APOYO</w:t>
      </w:r>
    </w:p>
    <w:p w14:paraId="09F09DC9" w14:textId="451DC279" w:rsidR="00E3620B" w:rsidRPr="00E3620B" w:rsidRDefault="00E3620B" w:rsidP="00E3620B">
      <w:pPr>
        <w:spacing w:line="360" w:lineRule="auto"/>
        <w:jc w:val="both"/>
        <w:rPr>
          <w:rFonts w:ascii="Arial Narrow" w:hAnsi="Arial Narrow"/>
        </w:rPr>
      </w:pPr>
      <w:r w:rsidRPr="00E3620B">
        <w:rPr>
          <w:rFonts w:ascii="Arial Narrow" w:hAnsi="Arial Narrow"/>
          <w:b/>
        </w:rPr>
        <w:t xml:space="preserve">Área/Asignatura: </w:t>
      </w:r>
      <w:r w:rsidRPr="00E3620B">
        <w:rPr>
          <w:rFonts w:ascii="Arial Narrow" w:hAnsi="Arial Narrow"/>
        </w:rPr>
        <w:t>Ciencias Naturales y Ed Ambiental (</w:t>
      </w:r>
      <w:proofErr w:type="gramStart"/>
      <w:r w:rsidR="006B6FC3" w:rsidRPr="00E3620B">
        <w:rPr>
          <w:rFonts w:ascii="Arial Narrow" w:hAnsi="Arial Narrow"/>
        </w:rPr>
        <w:t xml:space="preserve">Física) </w:t>
      </w:r>
      <w:r w:rsidR="006B6FC3" w:rsidRPr="00E3620B">
        <w:rPr>
          <w:rFonts w:ascii="Arial Narrow" w:hAnsi="Arial Narrow"/>
          <w:b/>
        </w:rPr>
        <w:t xml:space="preserve"> </w:t>
      </w:r>
      <w:r w:rsidRPr="00E3620B">
        <w:rPr>
          <w:rFonts w:ascii="Arial Narrow" w:hAnsi="Arial Narrow"/>
          <w:b/>
        </w:rPr>
        <w:t xml:space="preserve"> </w:t>
      </w:r>
      <w:proofErr w:type="gramEnd"/>
      <w:r w:rsidRPr="00E3620B">
        <w:rPr>
          <w:rFonts w:ascii="Arial Narrow" w:hAnsi="Arial Narrow"/>
          <w:b/>
        </w:rPr>
        <w:t xml:space="preserve">   Grado:  </w:t>
      </w:r>
      <w:r w:rsidRPr="00E3620B">
        <w:rPr>
          <w:rFonts w:ascii="Arial Narrow" w:hAnsi="Arial Narrow"/>
        </w:rPr>
        <w:t>1</w:t>
      </w:r>
      <w:r>
        <w:rPr>
          <w:rFonts w:ascii="Arial Narrow" w:hAnsi="Arial Narrow"/>
        </w:rPr>
        <w:t>1</w:t>
      </w:r>
      <w:r w:rsidRPr="00E3620B">
        <w:rPr>
          <w:rFonts w:ascii="Arial Narrow" w:hAnsi="Arial Narrow"/>
        </w:rPr>
        <w:t xml:space="preserve">  </w:t>
      </w:r>
      <w:r w:rsidRPr="00E3620B">
        <w:rPr>
          <w:rFonts w:ascii="Arial Narrow" w:hAnsi="Arial Narrow"/>
          <w:b/>
        </w:rPr>
        <w:t xml:space="preserve">      Periodo: </w:t>
      </w:r>
      <w:r w:rsidRPr="00E3620B">
        <w:rPr>
          <w:rFonts w:ascii="Arial Narrow" w:hAnsi="Arial Narrow"/>
        </w:rPr>
        <w:t>I</w:t>
      </w:r>
      <w:r w:rsidR="00AC2514">
        <w:rPr>
          <w:rFonts w:ascii="Arial Narrow" w:hAnsi="Arial Narrow"/>
        </w:rPr>
        <w:t>I</w:t>
      </w:r>
      <w:r w:rsidR="00471656">
        <w:rPr>
          <w:rFonts w:ascii="Arial Narrow" w:hAnsi="Arial Narrow"/>
        </w:rPr>
        <w:t>I</w:t>
      </w:r>
      <w:r w:rsidRPr="00E3620B">
        <w:rPr>
          <w:rFonts w:ascii="Arial Narrow" w:hAnsi="Arial Narrow"/>
          <w:b/>
        </w:rPr>
        <w:t xml:space="preserve">           Año: </w:t>
      </w:r>
      <w:r w:rsidRPr="00E3620B">
        <w:rPr>
          <w:rFonts w:ascii="Arial Narrow" w:hAnsi="Arial Narrow"/>
        </w:rPr>
        <w:t>202</w:t>
      </w:r>
      <w:r w:rsidR="008F7559">
        <w:rPr>
          <w:rFonts w:ascii="Arial Narrow" w:hAnsi="Arial Narrow"/>
        </w:rPr>
        <w:t>4</w:t>
      </w:r>
    </w:p>
    <w:p w14:paraId="6EE1D4F9" w14:textId="77777777" w:rsidR="00E3620B" w:rsidRPr="00E3620B" w:rsidRDefault="00E3620B" w:rsidP="00E3620B">
      <w:pPr>
        <w:spacing w:line="360" w:lineRule="auto"/>
        <w:jc w:val="both"/>
        <w:rPr>
          <w:rFonts w:ascii="Arial Narrow" w:hAnsi="Arial Narrow"/>
          <w:b/>
        </w:rPr>
      </w:pPr>
      <w:r w:rsidRPr="00E3620B">
        <w:rPr>
          <w:rFonts w:ascii="Arial Narrow" w:hAnsi="Arial Narrow"/>
          <w:b/>
        </w:rPr>
        <w:t>RECOMENDACIONES</w:t>
      </w:r>
    </w:p>
    <w:p w14:paraId="68B4540F" w14:textId="570713A4" w:rsidR="00E3620B" w:rsidRPr="00E3620B" w:rsidRDefault="00E3620B" w:rsidP="00E3620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E3620B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Pr="008F7559">
        <w:rPr>
          <w:rFonts w:ascii="Arial Narrow" w:eastAsia="Arial Narrow" w:hAnsi="Arial Narrow" w:cs="Arial Narrow"/>
          <w:i/>
          <w:highlight w:val="yellow"/>
        </w:rPr>
        <w:t xml:space="preserve">Este proceso está programado la semana del </w:t>
      </w:r>
      <w:r w:rsidR="00471656" w:rsidRPr="008F7559">
        <w:rPr>
          <w:rFonts w:ascii="Arial Narrow" w:eastAsia="Arial Narrow" w:hAnsi="Arial Narrow" w:cs="Arial Narrow"/>
          <w:i/>
          <w:highlight w:val="yellow"/>
        </w:rPr>
        <w:t>14 al 17 y del 22 al 25 de agosto</w:t>
      </w:r>
      <w:r w:rsidR="00AC2514" w:rsidRPr="008F7559">
        <w:rPr>
          <w:rFonts w:ascii="Arial Narrow" w:eastAsia="Arial Narrow" w:hAnsi="Arial Narrow" w:cs="Arial Narrow"/>
          <w:i/>
          <w:highlight w:val="yellow"/>
        </w:rPr>
        <w:t xml:space="preserve"> de 202</w:t>
      </w:r>
      <w:r w:rsidR="008F7559">
        <w:rPr>
          <w:rFonts w:ascii="Arial Narrow" w:eastAsia="Arial Narrow" w:hAnsi="Arial Narrow" w:cs="Arial Narrow"/>
          <w:i/>
        </w:rPr>
        <w:t>4</w:t>
      </w:r>
      <w:r w:rsidRPr="00E3620B"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14:paraId="26349D83" w14:textId="43DD4BCA"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14:paraId="1BB16B69" w14:textId="77777777" w:rsidR="00A55765" w:rsidRDefault="00A55765" w:rsidP="00A55765">
      <w:pPr>
        <w:pStyle w:val="Prrafodelista"/>
        <w:rPr>
          <w:rFonts w:ascii="Arial Narrow" w:hAnsi="Arial Narrow"/>
          <w:b/>
        </w:rPr>
      </w:pPr>
    </w:p>
    <w:p w14:paraId="22BCABBE" w14:textId="7E76ABE7" w:rsidR="00E80CCD" w:rsidRPr="00346417" w:rsidRDefault="00346417" w:rsidP="00346417">
      <w:pPr>
        <w:pStyle w:val="Prrafodelista"/>
        <w:numPr>
          <w:ilvl w:val="0"/>
          <w:numId w:val="12"/>
        </w:numPr>
        <w:rPr>
          <w:rFonts w:ascii="Arial Narrow" w:hAnsi="Arial Narrow"/>
        </w:rPr>
      </w:pPr>
      <w:r w:rsidRPr="00346417">
        <w:rPr>
          <w:rFonts w:ascii="Arial Narrow" w:hAnsi="Arial Narrow"/>
        </w:rPr>
        <w:t>¿Qué le sucede a una partícula en presencia de un campo magnético según su estado de movimiento?</w:t>
      </w:r>
    </w:p>
    <w:p w14:paraId="737BA48C" w14:textId="00726B9F"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Metas de aprendizaje</w:t>
      </w:r>
    </w:p>
    <w:p w14:paraId="56790F50" w14:textId="77777777" w:rsidR="00187E73" w:rsidRPr="00187E73" w:rsidRDefault="00187E73" w:rsidP="00187E73">
      <w:pPr>
        <w:pStyle w:val="Prrafodelista"/>
        <w:rPr>
          <w:rFonts w:ascii="Arial Narrow" w:hAnsi="Arial Narrow"/>
          <w:b/>
        </w:rPr>
      </w:pPr>
    </w:p>
    <w:p w14:paraId="63B5CB99" w14:textId="13B6D27C" w:rsidR="00E80CCD" w:rsidRPr="00592513" w:rsidRDefault="00592513" w:rsidP="00592513">
      <w:pPr>
        <w:pStyle w:val="Prrafodelista"/>
        <w:numPr>
          <w:ilvl w:val="0"/>
          <w:numId w:val="12"/>
        </w:numPr>
        <w:rPr>
          <w:rFonts w:ascii="Arial Narrow" w:hAnsi="Arial Narrow"/>
          <w:color w:val="000000" w:themeColor="text1"/>
        </w:rPr>
      </w:pPr>
      <w:r w:rsidRPr="00592513">
        <w:rPr>
          <w:rFonts w:ascii="Arial Narrow" w:hAnsi="Arial Narrow"/>
          <w:color w:val="000000" w:themeColor="text1"/>
        </w:rPr>
        <w:t>Identificar los conceptos de periodo, frecuencia, amplitud, longitud de onda, propagación, perturbación y elongación.</w:t>
      </w:r>
    </w:p>
    <w:p w14:paraId="67B592E5" w14:textId="22A0F81B" w:rsidR="00592513" w:rsidRPr="00592513" w:rsidRDefault="00592513" w:rsidP="00592513">
      <w:pPr>
        <w:pStyle w:val="Prrafodelista"/>
        <w:numPr>
          <w:ilvl w:val="0"/>
          <w:numId w:val="12"/>
        </w:numPr>
        <w:rPr>
          <w:rFonts w:ascii="Arial Narrow" w:hAnsi="Arial Narrow"/>
          <w:color w:val="000000" w:themeColor="text1"/>
        </w:rPr>
      </w:pPr>
      <w:r w:rsidRPr="00592513">
        <w:rPr>
          <w:rFonts w:ascii="Arial Narrow" w:hAnsi="Arial Narrow"/>
          <w:color w:val="000000" w:themeColor="text1"/>
        </w:rPr>
        <w:t>Determinar las diferentes magnitudes del movimiento ondulatorio mediante formulaciones matemáticas.</w:t>
      </w:r>
    </w:p>
    <w:p w14:paraId="377C790C" w14:textId="77777777" w:rsidR="00592513" w:rsidRDefault="00592513" w:rsidP="00592513">
      <w:pPr>
        <w:pStyle w:val="Prrafodelista"/>
        <w:numPr>
          <w:ilvl w:val="0"/>
          <w:numId w:val="12"/>
        </w:numPr>
        <w:rPr>
          <w:rFonts w:ascii="Arial Narrow" w:hAnsi="Arial Narrow"/>
          <w:color w:val="000000" w:themeColor="text1"/>
        </w:rPr>
      </w:pPr>
      <w:r w:rsidRPr="00592513">
        <w:rPr>
          <w:rFonts w:ascii="Arial Narrow" w:hAnsi="Arial Narrow"/>
          <w:color w:val="000000" w:themeColor="text1"/>
        </w:rPr>
        <w:t>Conocer la metodología de trabajo científico y aplicarlo en el estudio de la luz.</w:t>
      </w:r>
    </w:p>
    <w:p w14:paraId="1DEFB234" w14:textId="77777777" w:rsidR="00592513" w:rsidRDefault="00592513" w:rsidP="00592513">
      <w:pPr>
        <w:pStyle w:val="Prrafodelista"/>
        <w:numPr>
          <w:ilvl w:val="0"/>
          <w:numId w:val="12"/>
        </w:numPr>
        <w:rPr>
          <w:rFonts w:ascii="Arial Narrow" w:hAnsi="Arial Narrow"/>
          <w:color w:val="000000" w:themeColor="text1"/>
        </w:rPr>
      </w:pPr>
      <w:r w:rsidRPr="00592513">
        <w:rPr>
          <w:rFonts w:ascii="Arial Narrow" w:hAnsi="Arial Narrow"/>
          <w:color w:val="000000" w:themeColor="text1"/>
        </w:rPr>
        <w:t xml:space="preserve">Identificar y diferencia cualquier las magnitudes físicas asociadas a la luz, como velocidad, frecuencia, intensidad y periodicidad. </w:t>
      </w:r>
    </w:p>
    <w:p w14:paraId="145AED04" w14:textId="0F94401F" w:rsidR="00592513" w:rsidRDefault="00592513" w:rsidP="00592513">
      <w:pPr>
        <w:pStyle w:val="Prrafodelista"/>
        <w:numPr>
          <w:ilvl w:val="0"/>
          <w:numId w:val="12"/>
        </w:numPr>
        <w:rPr>
          <w:rFonts w:ascii="Arial Narrow" w:hAnsi="Arial Narrow"/>
          <w:color w:val="000000" w:themeColor="text1"/>
        </w:rPr>
      </w:pPr>
      <w:r w:rsidRPr="00592513">
        <w:rPr>
          <w:rFonts w:ascii="Arial Narrow" w:hAnsi="Arial Narrow"/>
          <w:color w:val="000000" w:themeColor="text1"/>
        </w:rPr>
        <w:t>Determinar equivalencias entre diferentes unidades de medición de la luz.</w:t>
      </w:r>
    </w:p>
    <w:p w14:paraId="456CA6D3" w14:textId="77777777" w:rsidR="00592513" w:rsidRPr="00592513" w:rsidRDefault="00592513" w:rsidP="00592513">
      <w:pPr>
        <w:pStyle w:val="Prrafodelista"/>
        <w:ind w:left="1080"/>
        <w:rPr>
          <w:rFonts w:ascii="Arial Narrow" w:hAnsi="Arial Narrow"/>
          <w:color w:val="000000" w:themeColor="text1"/>
        </w:rPr>
      </w:pPr>
    </w:p>
    <w:p w14:paraId="5D832CA3" w14:textId="4E28854A" w:rsidR="00E3620B" w:rsidRDefault="00E3620B" w:rsidP="00E3620B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lang w:eastAsia="es-CO"/>
        </w:rPr>
        <w:t>Eje temático y ámbitos conceptuales:</w:t>
      </w:r>
    </w:p>
    <w:p w14:paraId="0661C684" w14:textId="77777777" w:rsidR="00A55765" w:rsidRPr="00A55765" w:rsidRDefault="00A55765" w:rsidP="00A5576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58D2A575" w14:textId="34DB6CBF" w:rsidR="00F1411B" w:rsidRPr="00F1411B" w:rsidRDefault="00F1411B" w:rsidP="00F1411B">
      <w:pPr>
        <w:pStyle w:val="Prrafodelista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 xml:space="preserve">ONDAS ELECTROMAGNETICAS: La luz </w:t>
      </w:r>
    </w:p>
    <w:p w14:paraId="24226E78" w14:textId="77777777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 Naturaleza de la luz.</w:t>
      </w:r>
    </w:p>
    <w:p w14:paraId="57F4B9D3" w14:textId="77777777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•Velocidad de la luz.</w:t>
      </w:r>
    </w:p>
    <w:p w14:paraId="6289B163" w14:textId="77777777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•Espectro electromagnético</w:t>
      </w:r>
    </w:p>
    <w:p w14:paraId="576705B8" w14:textId="7CE0EF88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•Fe</w:t>
      </w:r>
      <w:r w:rsidR="00E3298E">
        <w:rPr>
          <w:rFonts w:ascii="Arial Narrow" w:hAnsi="Arial Narrow"/>
          <w:color w:val="000000" w:themeColor="text1"/>
        </w:rPr>
        <w:t>nómenos ondulatorios de la luz: (</w:t>
      </w:r>
      <w:r w:rsidR="00C21CCC" w:rsidRPr="005143AB">
        <w:rPr>
          <w:rFonts w:ascii="Arial Narrow" w:hAnsi="Arial Narrow"/>
          <w:color w:val="000000" w:themeColor="text1"/>
        </w:rPr>
        <w:t xml:space="preserve">Reflexión, Refracción, Difracción, </w:t>
      </w:r>
      <w:r w:rsidR="005143AB" w:rsidRPr="005143AB">
        <w:rPr>
          <w:rFonts w:ascii="Arial Narrow" w:hAnsi="Arial Narrow"/>
          <w:color w:val="000000" w:themeColor="text1"/>
        </w:rPr>
        <w:t>Interferencia, Polarización, Dispersión, Absorción, Resonancia, Efecto Doppler</w:t>
      </w:r>
      <w:r w:rsidR="00E3298E">
        <w:rPr>
          <w:rFonts w:ascii="Arial Narrow" w:hAnsi="Arial Narrow"/>
          <w:color w:val="000000" w:themeColor="text1"/>
        </w:rPr>
        <w:t>)</w:t>
      </w:r>
    </w:p>
    <w:p w14:paraId="26534D1F" w14:textId="77777777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•Leyes de la óptica geométrica.</w:t>
      </w:r>
    </w:p>
    <w:p w14:paraId="64C2599A" w14:textId="77777777" w:rsidR="00F1411B" w:rsidRPr="00F1411B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 xml:space="preserve">• Espejos: Planos, Cóncavos y convexos. </w:t>
      </w:r>
    </w:p>
    <w:p w14:paraId="66DAD290" w14:textId="61CEC5E7" w:rsidR="003C37BE" w:rsidRDefault="00F1411B" w:rsidP="00E3298E">
      <w:pPr>
        <w:pStyle w:val="Prrafodelista"/>
        <w:ind w:left="1416"/>
        <w:rPr>
          <w:rFonts w:ascii="Arial Narrow" w:hAnsi="Arial Narrow"/>
          <w:color w:val="000000" w:themeColor="text1"/>
        </w:rPr>
      </w:pPr>
      <w:r w:rsidRPr="00F1411B">
        <w:rPr>
          <w:rFonts w:ascii="Arial Narrow" w:hAnsi="Arial Narrow"/>
          <w:color w:val="000000" w:themeColor="text1"/>
        </w:rPr>
        <w:t>• Lentes: Convergentes y divergentes.</w:t>
      </w:r>
    </w:p>
    <w:p w14:paraId="548B139F" w14:textId="77777777" w:rsidR="00F1411B" w:rsidRPr="00F1411B" w:rsidRDefault="00F1411B" w:rsidP="00F1411B">
      <w:pPr>
        <w:pStyle w:val="Prrafodelista"/>
        <w:rPr>
          <w:rFonts w:ascii="Arial Narrow" w:hAnsi="Arial Narrow"/>
          <w:color w:val="000000" w:themeColor="text1"/>
        </w:rPr>
      </w:pPr>
    </w:p>
    <w:p w14:paraId="1028FD30" w14:textId="77777777" w:rsidR="007F10F8" w:rsidRPr="0097794F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 xml:space="preserve">Referentes bibliográficos </w:t>
      </w:r>
    </w:p>
    <w:p w14:paraId="0F85D2B6" w14:textId="34B04B25" w:rsidR="007F10F8" w:rsidRDefault="007F10F8" w:rsidP="00572C63">
      <w:pPr>
        <w:pStyle w:val="Prrafodelista"/>
        <w:ind w:left="360"/>
        <w:rPr>
          <w:rFonts w:ascii="Arial Narrow" w:hAnsi="Arial Narrow"/>
        </w:rPr>
      </w:pPr>
    </w:p>
    <w:p w14:paraId="62B12A97" w14:textId="70F9CD1A" w:rsidR="0045620E" w:rsidRPr="0045620E" w:rsidRDefault="0045620E" w:rsidP="0045620E">
      <w:pPr>
        <w:pStyle w:val="Prrafodelista"/>
        <w:numPr>
          <w:ilvl w:val="0"/>
          <w:numId w:val="9"/>
        </w:numPr>
        <w:ind w:left="1080"/>
        <w:rPr>
          <w:rFonts w:ascii="Arial Narrow" w:hAnsi="Arial Narrow"/>
          <w:iCs/>
        </w:rPr>
      </w:pPr>
      <w:r w:rsidRPr="0045620E">
        <w:rPr>
          <w:rFonts w:ascii="Arial Narrow" w:hAnsi="Arial Narrow"/>
          <w:iCs/>
        </w:rPr>
        <w:t>Suarez Cadavid, H. (2007). Guía de Actividades Física 11°. Medellín, Colombia: Serfín Educativo S.A.</w:t>
      </w:r>
    </w:p>
    <w:p w14:paraId="2483CF89" w14:textId="64566D6F" w:rsidR="00E3620B" w:rsidRPr="00022FC3" w:rsidRDefault="00E3620B" w:rsidP="00572C63">
      <w:pPr>
        <w:pStyle w:val="Prrafodelista"/>
        <w:numPr>
          <w:ilvl w:val="0"/>
          <w:numId w:val="9"/>
        </w:numPr>
        <w:ind w:left="1080"/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t>Bautista, M. B., &amp; Salazar, F. S. (2011). HIPERTEXTO FÍSICA 1. Bogotá: EDITORIAL SANTILLANA S.A.</w:t>
      </w:r>
    </w:p>
    <w:p w14:paraId="6FBD8578" w14:textId="77777777" w:rsidR="00E3620B" w:rsidRPr="00022FC3" w:rsidRDefault="00E3620B" w:rsidP="00572C63">
      <w:pPr>
        <w:pStyle w:val="Prrafodelista"/>
        <w:numPr>
          <w:ilvl w:val="0"/>
          <w:numId w:val="9"/>
        </w:numPr>
        <w:ind w:left="1080"/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lastRenderedPageBreak/>
        <w:t>SEARS, &amp; ZEMANSKY. (2013). Física Universitaria (13 ed., Vol. 1). (A. E. Brito, Trad.) Mexico: Pearson.</w:t>
      </w:r>
    </w:p>
    <w:p w14:paraId="54B65077" w14:textId="43EA3B94" w:rsidR="00E3620B" w:rsidRPr="0045620E" w:rsidRDefault="00E3620B" w:rsidP="00572C63">
      <w:pPr>
        <w:pStyle w:val="Prrafodelista"/>
        <w:numPr>
          <w:ilvl w:val="0"/>
          <w:numId w:val="9"/>
        </w:numPr>
        <w:ind w:left="1080"/>
        <w:rPr>
          <w:rFonts w:ascii="Arial Narrow" w:hAnsi="Arial Narrow"/>
        </w:rPr>
      </w:pPr>
      <w:r w:rsidRPr="00022FC3">
        <w:rPr>
          <w:rFonts w:ascii="Arial Narrow" w:hAnsi="Arial Narrow"/>
          <w:iCs/>
        </w:rPr>
        <w:t>Serway, &amp; Jewett. (2008). Física para Ciencias e Ingenierias (Séptima ed., Vol. 1). (S. R. González, Ed., &amp; V. C. Olguín, Trad.) Mexico: Cengage Learning.</w:t>
      </w:r>
    </w:p>
    <w:p w14:paraId="0DA38855" w14:textId="77777777" w:rsidR="00E3620B" w:rsidRPr="00022FC3" w:rsidRDefault="00E3620B" w:rsidP="00E3620B">
      <w:pPr>
        <w:pStyle w:val="Prrafodelista"/>
        <w:rPr>
          <w:rFonts w:ascii="Arial Narrow" w:hAnsi="Arial Narrow"/>
        </w:rPr>
      </w:pPr>
    </w:p>
    <w:p w14:paraId="2504D2DE" w14:textId="6120BCB6" w:rsidR="00E3620B" w:rsidRPr="00507515" w:rsidRDefault="00507515" w:rsidP="00507515">
      <w:pPr>
        <w:pStyle w:val="Prrafodelista"/>
        <w:ind w:left="708"/>
        <w:rPr>
          <w:rFonts w:ascii="Arial Narrow" w:hAnsi="Arial Narrow"/>
          <w:b/>
          <w:bCs/>
        </w:rPr>
      </w:pPr>
      <w:r w:rsidRPr="00507515">
        <w:rPr>
          <w:rFonts w:ascii="Arial Narrow" w:hAnsi="Arial Narrow"/>
          <w:b/>
          <w:bCs/>
        </w:rPr>
        <w:t xml:space="preserve">Ejemplo de preguntas que debes preparar para la sustentación: </w:t>
      </w:r>
    </w:p>
    <w:p w14:paraId="76532F1A" w14:textId="77777777" w:rsid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3101BA2F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¿Cuál es la naturaleza de la luz según la teoría moderna?</w:t>
      </w:r>
    </w:p>
    <w:p w14:paraId="2A50593E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Sólo es una onda</w:t>
      </w:r>
    </w:p>
    <w:p w14:paraId="677C73E4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Sólo es una partícula</w:t>
      </w:r>
    </w:p>
    <w:p w14:paraId="2C76DFE6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Tiene una naturaleza dual, onda y partícula</w:t>
      </w:r>
    </w:p>
    <w:p w14:paraId="67784DDF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Es una corriente de protones</w:t>
      </w:r>
    </w:p>
    <w:p w14:paraId="0D50639E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600A64AF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¿Cuál es la velocidad de la luz en el vacío?</w:t>
      </w:r>
    </w:p>
    <w:p w14:paraId="08D0ECA0" w14:textId="6960799A" w:rsidR="00507515" w:rsidRPr="005F27D8" w:rsidRDefault="00507515" w:rsidP="005F27D8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3.0×</w:t>
      </w:r>
      <w:r w:rsidR="005F27D8" w:rsidRPr="00507515">
        <w:rPr>
          <w:rFonts w:ascii="Arial Narrow" w:hAnsi="Arial Narrow"/>
        </w:rPr>
        <w:t>10</w:t>
      </w:r>
      <w:r w:rsidR="005F27D8" w:rsidRPr="005F27D8">
        <w:rPr>
          <w:rFonts w:ascii="Arial Narrow" w:hAnsi="Arial Narrow"/>
          <w:vertAlign w:val="superscript"/>
        </w:rPr>
        <w:t xml:space="preserve">5 </w:t>
      </w:r>
      <w:r w:rsidR="005F27D8" w:rsidRPr="005F27D8">
        <w:rPr>
          <w:rFonts w:ascii="Arial Narrow" w:hAnsi="Arial Narrow"/>
        </w:rPr>
        <w:t>m</w:t>
      </w:r>
      <w:r w:rsidRPr="005F27D8">
        <w:rPr>
          <w:rFonts w:ascii="Arial Narrow" w:hAnsi="Arial Narrow"/>
        </w:rPr>
        <w:t>/s</w:t>
      </w:r>
    </w:p>
    <w:p w14:paraId="08DDB796" w14:textId="53D653E5" w:rsidR="00507515" w:rsidRPr="005F27D8" w:rsidRDefault="00507515" w:rsidP="005F27D8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3.0×10</w:t>
      </w:r>
      <w:r w:rsidRPr="005F27D8">
        <w:rPr>
          <w:rFonts w:ascii="Arial Narrow" w:hAnsi="Arial Narrow"/>
          <w:vertAlign w:val="superscript"/>
        </w:rPr>
        <w:t>6</w:t>
      </w:r>
      <w:r w:rsidR="005F27D8">
        <w:rPr>
          <w:rFonts w:ascii="Arial Narrow" w:hAnsi="Arial Narrow"/>
        </w:rPr>
        <w:t xml:space="preserve"> </w:t>
      </w:r>
      <w:r w:rsidRPr="005F27D8">
        <w:rPr>
          <w:rFonts w:ascii="Arial Narrow" w:hAnsi="Arial Narrow"/>
        </w:rPr>
        <w:t>m/s</w:t>
      </w:r>
    </w:p>
    <w:p w14:paraId="5CB0579B" w14:textId="470E6253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3.0×10</w:t>
      </w:r>
      <w:r w:rsidRPr="005F27D8">
        <w:rPr>
          <w:rFonts w:ascii="Arial Narrow" w:hAnsi="Arial Narrow"/>
          <w:vertAlign w:val="superscript"/>
        </w:rPr>
        <w:t>7</w:t>
      </w:r>
      <w:r w:rsidRPr="00507515">
        <w:rPr>
          <w:rFonts w:ascii="Arial Narrow" w:hAnsi="Arial Narrow"/>
        </w:rPr>
        <w:t xml:space="preserve"> m/s</w:t>
      </w:r>
    </w:p>
    <w:p w14:paraId="2961DCD5" w14:textId="696283E0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3.0×10</w:t>
      </w:r>
      <w:r w:rsidRPr="005F27D8">
        <w:rPr>
          <w:rFonts w:ascii="Arial Narrow" w:hAnsi="Arial Narrow"/>
          <w:vertAlign w:val="superscript"/>
        </w:rPr>
        <w:t>8</w:t>
      </w:r>
      <w:r w:rsidRPr="00507515">
        <w:rPr>
          <w:rFonts w:ascii="Arial Narrow" w:hAnsi="Arial Narrow"/>
        </w:rPr>
        <w:t xml:space="preserve"> m/s</w:t>
      </w:r>
    </w:p>
    <w:p w14:paraId="2A61AFA5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009C25BC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parte del espectro electromagnético es visible para el ojo humano?</w:t>
      </w:r>
    </w:p>
    <w:p w14:paraId="01605A25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Ondas de radio</w:t>
      </w:r>
    </w:p>
    <w:p w14:paraId="686EDD6F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Microondas</w:t>
      </w:r>
    </w:p>
    <w:p w14:paraId="0031E62C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Luz visible</w:t>
      </w:r>
    </w:p>
    <w:p w14:paraId="1557CE00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Rayos X</w:t>
      </w:r>
    </w:p>
    <w:p w14:paraId="64868953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184F2D9F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fenómeno describe la desviación de la luz cuando pasa de un medio a otro con diferente índice de refracción?</w:t>
      </w:r>
    </w:p>
    <w:p w14:paraId="3095EB1A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Reflexión</w:t>
      </w:r>
    </w:p>
    <w:p w14:paraId="02692315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Refracción</w:t>
      </w:r>
    </w:p>
    <w:p w14:paraId="16739FEB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Difracción</w:t>
      </w:r>
    </w:p>
    <w:p w14:paraId="6CCAB231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Interferencia</w:t>
      </w:r>
    </w:p>
    <w:p w14:paraId="3722FF02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549DB748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¿Cuál es el fenómeno que ocurre cuando la luz pasa a través de una rendija estrecha y se esparce?</w:t>
      </w:r>
    </w:p>
    <w:p w14:paraId="418D30E7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Reflexión</w:t>
      </w:r>
    </w:p>
    <w:p w14:paraId="6099EF66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Refracción</w:t>
      </w:r>
    </w:p>
    <w:p w14:paraId="0C8201F6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Difracción</w:t>
      </w:r>
    </w:p>
    <w:p w14:paraId="7291EF0A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Interferencia</w:t>
      </w:r>
    </w:p>
    <w:p w14:paraId="638C4712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178F61DF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¿Cómo se llama el fenómeno donde dos o más ondas de luz se superponen y forman un patrón de bandas claras y oscuras?</w:t>
      </w:r>
    </w:p>
    <w:p w14:paraId="72AA63CD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Reflexión</w:t>
      </w:r>
    </w:p>
    <w:p w14:paraId="0DC3ADBB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Refracción</w:t>
      </w:r>
    </w:p>
    <w:p w14:paraId="26EC94F5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Difracción</w:t>
      </w:r>
    </w:p>
    <w:p w14:paraId="5D1B536B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Interferencia</w:t>
      </w:r>
    </w:p>
    <w:p w14:paraId="7C5C1698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73DBC68B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fenómeno describe el cambio de dirección de la luz cuando incide sobre una superficie pulida?</w:t>
      </w:r>
    </w:p>
    <w:p w14:paraId="515CB01E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Reflexión</w:t>
      </w:r>
    </w:p>
    <w:p w14:paraId="6BDD3ED8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Refracción</w:t>
      </w:r>
    </w:p>
    <w:p w14:paraId="21C0DD68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lastRenderedPageBreak/>
        <w:t>c) Difracción</w:t>
      </w:r>
    </w:p>
    <w:p w14:paraId="7EFA98D9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Interferencia</w:t>
      </w:r>
    </w:p>
    <w:p w14:paraId="6EC6B444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57FE8339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fenómeno ondulatorio de la luz se produce cuando esta atraviesa un prisma y se separa en diferentes colores?</w:t>
      </w:r>
    </w:p>
    <w:p w14:paraId="59FCF88C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Polarización</w:t>
      </w:r>
    </w:p>
    <w:p w14:paraId="58D800B4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Dispersión</w:t>
      </w:r>
    </w:p>
    <w:p w14:paraId="719FDE2B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Absorción</w:t>
      </w:r>
    </w:p>
    <w:p w14:paraId="1D1AFD3A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Resonancia</w:t>
      </w:r>
    </w:p>
    <w:p w14:paraId="2F71593C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2A79315C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es la polarización de la luz?</w:t>
      </w:r>
    </w:p>
    <w:p w14:paraId="066752BE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El cambio de dirección de la luz al pasar por una rendija</w:t>
      </w:r>
    </w:p>
    <w:p w14:paraId="44DDFEF7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La separación de la luz en diferentes colores</w:t>
      </w:r>
    </w:p>
    <w:p w14:paraId="138B2F90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La alineación de las ondas de luz en una sola dirección</w:t>
      </w:r>
    </w:p>
    <w:p w14:paraId="5DAC5504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La absorción de la luz por un material</w:t>
      </w:r>
    </w:p>
    <w:p w14:paraId="37467303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</w:p>
    <w:p w14:paraId="24B71DE5" w14:textId="77777777" w:rsidR="00507515" w:rsidRPr="00507515" w:rsidRDefault="00507515" w:rsidP="007A51BE">
      <w:pPr>
        <w:pStyle w:val="Prrafodelista"/>
        <w:numPr>
          <w:ilvl w:val="0"/>
          <w:numId w:val="13"/>
        </w:numPr>
        <w:rPr>
          <w:rFonts w:ascii="Arial Narrow" w:hAnsi="Arial Narrow"/>
        </w:rPr>
      </w:pPr>
      <w:r w:rsidRPr="00507515">
        <w:rPr>
          <w:rFonts w:ascii="Arial Narrow" w:hAnsi="Arial Narrow"/>
        </w:rPr>
        <w:t>¿Qué fenómeno ondulatorio de la luz está asociado con un cambio en la frecuencia de la luz debido al movimiento relativo entre la fuente de luz y el observador?</w:t>
      </w:r>
    </w:p>
    <w:p w14:paraId="2002B1EF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a) Efecto Doppler</w:t>
      </w:r>
    </w:p>
    <w:p w14:paraId="2270EC34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b) Reflexión</w:t>
      </w:r>
    </w:p>
    <w:p w14:paraId="61223A37" w14:textId="77777777" w:rsidR="00507515" w:rsidRPr="00507515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c) Difracción</w:t>
      </w:r>
    </w:p>
    <w:p w14:paraId="221482B1" w14:textId="79203A13" w:rsidR="00507515" w:rsidRPr="001A2B7A" w:rsidRDefault="00507515" w:rsidP="00507515">
      <w:pPr>
        <w:pStyle w:val="Prrafodelista"/>
        <w:ind w:left="708"/>
        <w:rPr>
          <w:rFonts w:ascii="Arial Narrow" w:hAnsi="Arial Narrow"/>
        </w:rPr>
      </w:pPr>
      <w:r w:rsidRPr="00507515">
        <w:rPr>
          <w:rFonts w:ascii="Arial Narrow" w:hAnsi="Arial Narrow"/>
        </w:rPr>
        <w:t>d) Interferencia</w:t>
      </w:r>
    </w:p>
    <w:sectPr w:rsidR="00507515" w:rsidRPr="001A2B7A" w:rsidSect="00356078">
      <w:headerReference w:type="default" r:id="rId8"/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1B16B" w14:textId="77777777" w:rsidR="00E53F6A" w:rsidRDefault="00E53F6A" w:rsidP="00E3620B">
      <w:pPr>
        <w:spacing w:after="0" w:line="240" w:lineRule="auto"/>
      </w:pPr>
      <w:r>
        <w:separator/>
      </w:r>
    </w:p>
  </w:endnote>
  <w:endnote w:type="continuationSeparator" w:id="0">
    <w:p w14:paraId="40792181" w14:textId="77777777" w:rsidR="00E53F6A" w:rsidRDefault="00E53F6A" w:rsidP="00E3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BA716" w14:textId="77777777" w:rsidR="00E53F6A" w:rsidRDefault="00E53F6A" w:rsidP="00E3620B">
      <w:pPr>
        <w:spacing w:after="0" w:line="240" w:lineRule="auto"/>
      </w:pPr>
      <w:r>
        <w:separator/>
      </w:r>
    </w:p>
  </w:footnote>
  <w:footnote w:type="continuationSeparator" w:id="0">
    <w:p w14:paraId="59D5FD1B" w14:textId="77777777" w:rsidR="00E53F6A" w:rsidRDefault="00E53F6A" w:rsidP="00E36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3BFE4" w14:textId="1264D532" w:rsidR="00E3620B" w:rsidRDefault="004515D5">
    <w:pPr>
      <w:pStyle w:val="Encabezado"/>
    </w:pPr>
    <w:r>
      <w:rPr>
        <w:noProof/>
      </w:rPr>
      <w:drawing>
        <wp:inline distT="0" distB="0" distL="0" distR="0" wp14:anchorId="264DCDBA" wp14:editId="607B2625">
          <wp:extent cx="850790" cy="350525"/>
          <wp:effectExtent l="0" t="0" r="6985" b="0"/>
          <wp:docPr id="133757769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508" cy="3528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DB1"/>
    <w:multiLevelType w:val="hybridMultilevel"/>
    <w:tmpl w:val="938E40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01E9C"/>
    <w:multiLevelType w:val="hybridMultilevel"/>
    <w:tmpl w:val="FDA43F6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8E1499"/>
    <w:multiLevelType w:val="hybridMultilevel"/>
    <w:tmpl w:val="AA9816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C34D2"/>
    <w:multiLevelType w:val="hybridMultilevel"/>
    <w:tmpl w:val="0A34ABF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C13D2A"/>
    <w:multiLevelType w:val="hybridMultilevel"/>
    <w:tmpl w:val="8F6EF5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4AA03D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A3479CE"/>
    <w:multiLevelType w:val="hybridMultilevel"/>
    <w:tmpl w:val="682032B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D82F01"/>
    <w:multiLevelType w:val="hybridMultilevel"/>
    <w:tmpl w:val="8A323C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5637">
    <w:abstractNumId w:val="8"/>
  </w:num>
  <w:num w:numId="2" w16cid:durableId="393283217">
    <w:abstractNumId w:val="7"/>
  </w:num>
  <w:num w:numId="3" w16cid:durableId="2060474159">
    <w:abstractNumId w:val="4"/>
  </w:num>
  <w:num w:numId="4" w16cid:durableId="792017674">
    <w:abstractNumId w:val="3"/>
  </w:num>
  <w:num w:numId="5" w16cid:durableId="1168442230">
    <w:abstractNumId w:val="10"/>
  </w:num>
  <w:num w:numId="6" w16cid:durableId="1847091323">
    <w:abstractNumId w:val="9"/>
  </w:num>
  <w:num w:numId="7" w16cid:durableId="1084759289">
    <w:abstractNumId w:val="11"/>
  </w:num>
  <w:num w:numId="8" w16cid:durableId="1887375049">
    <w:abstractNumId w:val="6"/>
  </w:num>
  <w:num w:numId="9" w16cid:durableId="1034690537">
    <w:abstractNumId w:val="12"/>
  </w:num>
  <w:num w:numId="10" w16cid:durableId="868760637">
    <w:abstractNumId w:val="1"/>
  </w:num>
  <w:num w:numId="11" w16cid:durableId="909726944">
    <w:abstractNumId w:val="0"/>
  </w:num>
  <w:num w:numId="12" w16cid:durableId="738359981">
    <w:abstractNumId w:val="5"/>
  </w:num>
  <w:num w:numId="13" w16cid:durableId="1457017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F8"/>
    <w:rsid w:val="00041517"/>
    <w:rsid w:val="000518B1"/>
    <w:rsid w:val="000E6B26"/>
    <w:rsid w:val="001330F2"/>
    <w:rsid w:val="00146E72"/>
    <w:rsid w:val="00187E73"/>
    <w:rsid w:val="001A2B7A"/>
    <w:rsid w:val="001B464E"/>
    <w:rsid w:val="001D0C69"/>
    <w:rsid w:val="002545AB"/>
    <w:rsid w:val="00276817"/>
    <w:rsid w:val="0034524A"/>
    <w:rsid w:val="00346417"/>
    <w:rsid w:val="00356078"/>
    <w:rsid w:val="003C37BE"/>
    <w:rsid w:val="003D5D4C"/>
    <w:rsid w:val="003F6D11"/>
    <w:rsid w:val="004515D5"/>
    <w:rsid w:val="0045620E"/>
    <w:rsid w:val="00461A53"/>
    <w:rsid w:val="00471656"/>
    <w:rsid w:val="004B36AF"/>
    <w:rsid w:val="00507515"/>
    <w:rsid w:val="005143AB"/>
    <w:rsid w:val="00572C63"/>
    <w:rsid w:val="00592513"/>
    <w:rsid w:val="005A7AB8"/>
    <w:rsid w:val="005C1D8D"/>
    <w:rsid w:val="005F27D8"/>
    <w:rsid w:val="00626943"/>
    <w:rsid w:val="00627E44"/>
    <w:rsid w:val="006322C9"/>
    <w:rsid w:val="00640A24"/>
    <w:rsid w:val="006A0159"/>
    <w:rsid w:val="006B6FC3"/>
    <w:rsid w:val="007103A7"/>
    <w:rsid w:val="007A51BE"/>
    <w:rsid w:val="007C37B7"/>
    <w:rsid w:val="007F10F8"/>
    <w:rsid w:val="00820B17"/>
    <w:rsid w:val="00863291"/>
    <w:rsid w:val="00870D8B"/>
    <w:rsid w:val="00886FE9"/>
    <w:rsid w:val="008F7559"/>
    <w:rsid w:val="00926741"/>
    <w:rsid w:val="0098400C"/>
    <w:rsid w:val="009E49CB"/>
    <w:rsid w:val="00A03B7A"/>
    <w:rsid w:val="00A55765"/>
    <w:rsid w:val="00A82778"/>
    <w:rsid w:val="00A91C15"/>
    <w:rsid w:val="00AA2424"/>
    <w:rsid w:val="00AC2514"/>
    <w:rsid w:val="00B200A9"/>
    <w:rsid w:val="00B959A5"/>
    <w:rsid w:val="00BD3D05"/>
    <w:rsid w:val="00C21CCC"/>
    <w:rsid w:val="00C529AD"/>
    <w:rsid w:val="00C556F0"/>
    <w:rsid w:val="00C603E5"/>
    <w:rsid w:val="00D16BA0"/>
    <w:rsid w:val="00D46B50"/>
    <w:rsid w:val="00DB1A86"/>
    <w:rsid w:val="00DB1C36"/>
    <w:rsid w:val="00DE1FF0"/>
    <w:rsid w:val="00E3298E"/>
    <w:rsid w:val="00E33947"/>
    <w:rsid w:val="00E3620B"/>
    <w:rsid w:val="00E50C41"/>
    <w:rsid w:val="00E53F6A"/>
    <w:rsid w:val="00E80CCD"/>
    <w:rsid w:val="00ED78E9"/>
    <w:rsid w:val="00F1411B"/>
    <w:rsid w:val="00F26DCB"/>
    <w:rsid w:val="00FE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64280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562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D3D0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E36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620B"/>
  </w:style>
  <w:style w:type="paragraph" w:styleId="Piedepgina">
    <w:name w:val="footer"/>
    <w:basedOn w:val="Normal"/>
    <w:link w:val="PiedepginaCar"/>
    <w:uiPriority w:val="99"/>
    <w:unhideWhenUsed/>
    <w:rsid w:val="00E36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620B"/>
  </w:style>
  <w:style w:type="character" w:customStyle="1" w:styleId="Ttulo1Car">
    <w:name w:val="Título 1 Car"/>
    <w:basedOn w:val="Fuentedeprrafopredeter"/>
    <w:link w:val="Ttulo1"/>
    <w:uiPriority w:val="9"/>
    <w:rsid w:val="004562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456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Sua07</b:Tag>
    <b:SourceType>Book</b:SourceType>
    <b:Guid>{1E3A34FE-9645-4EDB-BB68-3E185EE65DA8}</b:Guid>
    <b:Title>Guía de Actividades Física 11°</b:Title>
    <b:Year>2007</b:Year>
    <b:City>Medellín</b:City>
    <b:Publisher>Serfín Edicativo S.A.</b:Publisher>
    <b:Author>
      <b:Author>
        <b:NameList>
          <b:Person>
            <b:Last>Suarez Cadavid </b:Last>
            <b:First>Héctor</b:First>
          </b:Person>
        </b:NameList>
      </b:Author>
    </b:Author>
    <b:CountryRegion>Colombia</b:CountryRegion>
    <b:RefOrder>1</b:RefOrder>
  </b:Source>
</b:Sources>
</file>

<file path=customXml/itemProps1.xml><?xml version="1.0" encoding="utf-8"?>
<ds:datastoreItem xmlns:ds="http://schemas.openxmlformats.org/officeDocument/2006/customXml" ds:itemID="{E96BD494-B1E5-4E3B-8E2C-DBD53F5E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Christian Agudelo</cp:lastModifiedBy>
  <cp:revision>41</cp:revision>
  <cp:lastPrinted>2022-03-17T03:28:00Z</cp:lastPrinted>
  <dcterms:created xsi:type="dcterms:W3CDTF">2022-03-17T04:39:00Z</dcterms:created>
  <dcterms:modified xsi:type="dcterms:W3CDTF">2024-07-03T13:47:00Z</dcterms:modified>
</cp:coreProperties>
</file>