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A91BE0" w:rsidRDefault="00A91BE0"/>
    <w:p w:rsidR="00A91BE0" w:rsidRDefault="00000000" w:rsidP="00C34185">
      <w:pPr>
        <w:spacing w:line="480" w:lineRule="auto"/>
        <w:jc w:val="center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PLANES COMPLEMENTARIOS DE APOYO</w:t>
      </w:r>
    </w:p>
    <w:p w:rsidR="00A91BE0" w:rsidRDefault="00000000">
      <w:pPr>
        <w:spacing w:line="48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</w:t>
      </w:r>
      <w:proofErr w:type="spellStart"/>
      <w:r>
        <w:rPr>
          <w:rFonts w:ascii="Arial Narrow" w:eastAsia="Arial Narrow" w:hAnsi="Arial Narrow" w:cs="Arial Narrow"/>
          <w:b/>
        </w:rPr>
        <w:t>Science</w:t>
      </w:r>
      <w:proofErr w:type="spellEnd"/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</w:r>
      <w:r>
        <w:rPr>
          <w:rFonts w:ascii="Arial Narrow" w:eastAsia="Arial Narrow" w:hAnsi="Arial Narrow" w:cs="Arial Narrow"/>
          <w:b/>
        </w:rPr>
        <w:tab/>
        <w:t xml:space="preserve">Grado: </w:t>
      </w:r>
      <w:r>
        <w:rPr>
          <w:rFonts w:ascii="Arial Narrow" w:eastAsia="Arial Narrow" w:hAnsi="Arial Narrow" w:cs="Arial Narrow"/>
        </w:rPr>
        <w:t xml:space="preserve"> °</w:t>
      </w:r>
      <w:r>
        <w:rPr>
          <w:rFonts w:ascii="Arial Narrow" w:eastAsia="Arial Narrow" w:hAnsi="Arial Narrow" w:cs="Arial Narrow"/>
          <w:b/>
        </w:rPr>
        <w:t xml:space="preserve"> </w:t>
      </w:r>
      <w:proofErr w:type="gramStart"/>
      <w:r>
        <w:rPr>
          <w:rFonts w:ascii="Arial Narrow" w:eastAsia="Arial Narrow" w:hAnsi="Arial Narrow" w:cs="Arial Narrow"/>
          <w:b/>
        </w:rPr>
        <w:t xml:space="preserve">2  </w:t>
      </w:r>
      <w:r>
        <w:rPr>
          <w:rFonts w:ascii="Arial Narrow" w:eastAsia="Arial Narrow" w:hAnsi="Arial Narrow" w:cs="Arial Narrow"/>
          <w:b/>
        </w:rPr>
        <w:tab/>
      </w:r>
      <w:proofErr w:type="gramEnd"/>
      <w:r>
        <w:rPr>
          <w:rFonts w:ascii="Arial Narrow" w:eastAsia="Arial Narrow" w:hAnsi="Arial Narrow" w:cs="Arial Narrow"/>
          <w:b/>
        </w:rPr>
        <w:tab/>
        <w:t xml:space="preserve">Periodo: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  <w:b/>
        </w:rPr>
        <w:t xml:space="preserve">                    </w:t>
      </w:r>
      <w:r>
        <w:rPr>
          <w:rFonts w:ascii="Arial Narrow" w:eastAsia="Arial Narrow" w:hAnsi="Arial Narrow" w:cs="Arial Narrow"/>
          <w:b/>
        </w:rPr>
        <w:tab/>
        <w:t xml:space="preserve"> Año: </w:t>
      </w:r>
      <w:r>
        <w:rPr>
          <w:rFonts w:ascii="Arial Narrow" w:eastAsia="Arial Narrow" w:hAnsi="Arial Narrow" w:cs="Arial Narrow"/>
        </w:rPr>
        <w:t>2024</w:t>
      </w:r>
    </w:p>
    <w:p w:rsidR="00A91BE0" w:rsidRDefault="00000000">
      <w:pPr>
        <w:spacing w:after="160" w:line="360" w:lineRule="auto"/>
        <w:ind w:hanging="2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SUGGESTION</w:t>
      </w:r>
    </w:p>
    <w:p w:rsidR="00A91BE0" w:rsidRDefault="00000000">
      <w:pPr>
        <w:tabs>
          <w:tab w:val="left" w:pos="8189"/>
          <w:tab w:val="right" w:pos="9960"/>
        </w:tabs>
        <w:spacing w:after="160" w:line="360" w:lineRule="auto"/>
        <w:ind w:hanging="2"/>
        <w:jc w:val="both"/>
        <w:rPr>
          <w:rFonts w:ascii="Arial Narrow" w:eastAsia="Arial Narrow" w:hAnsi="Arial Narrow" w:cs="Arial Narrow"/>
          <w:i/>
        </w:rPr>
      </w:pPr>
      <w:proofErr w:type="spellStart"/>
      <w:r>
        <w:rPr>
          <w:rFonts w:ascii="Arial Narrow" w:eastAsia="Arial Narrow" w:hAnsi="Arial Narrow" w:cs="Arial Narrow"/>
          <w:i/>
        </w:rPr>
        <w:t>Each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period</w:t>
      </w:r>
      <w:proofErr w:type="spellEnd"/>
      <w:r>
        <w:rPr>
          <w:rFonts w:ascii="Arial Narrow" w:eastAsia="Arial Narrow" w:hAnsi="Arial Narrow" w:cs="Arial Narrow"/>
          <w:i/>
        </w:rPr>
        <w:t xml:space="preserve">,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teacher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formulates</w:t>
      </w:r>
      <w:proofErr w:type="spellEnd"/>
      <w:r>
        <w:rPr>
          <w:rFonts w:ascii="Arial Narrow" w:eastAsia="Arial Narrow" w:hAnsi="Arial Narrow" w:cs="Arial Narrow"/>
          <w:i/>
        </w:rPr>
        <w:t xml:space="preserve"> a </w:t>
      </w:r>
      <w:proofErr w:type="spellStart"/>
      <w:r>
        <w:rPr>
          <w:rFonts w:ascii="Arial Narrow" w:eastAsia="Arial Narrow" w:hAnsi="Arial Narrow" w:cs="Arial Narrow"/>
          <w:i/>
        </w:rPr>
        <w:t>problematizing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question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situation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related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learning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goals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that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help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student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train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him</w:t>
      </w:r>
      <w:proofErr w:type="spellEnd"/>
      <w:r>
        <w:rPr>
          <w:rFonts w:ascii="Arial Narrow" w:eastAsia="Arial Narrow" w:hAnsi="Arial Narrow" w:cs="Arial Narrow"/>
          <w:i/>
        </w:rPr>
        <w:t>/</w:t>
      </w:r>
      <w:proofErr w:type="spellStart"/>
      <w:r>
        <w:rPr>
          <w:rFonts w:ascii="Arial Narrow" w:eastAsia="Arial Narrow" w:hAnsi="Arial Narrow" w:cs="Arial Narrow"/>
          <w:i/>
        </w:rPr>
        <w:t>herself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get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ready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prove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his</w:t>
      </w:r>
      <w:proofErr w:type="spellEnd"/>
      <w:r>
        <w:rPr>
          <w:rFonts w:ascii="Arial Narrow" w:eastAsia="Arial Narrow" w:hAnsi="Arial Narrow" w:cs="Arial Narrow"/>
          <w:i/>
        </w:rPr>
        <w:t>/</w:t>
      </w:r>
      <w:proofErr w:type="spellStart"/>
      <w:r>
        <w:rPr>
          <w:rFonts w:ascii="Arial Narrow" w:eastAsia="Arial Narrow" w:hAnsi="Arial Narrow" w:cs="Arial Narrow"/>
          <w:i/>
        </w:rPr>
        <w:t>her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knowledge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proficiency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levels</w:t>
      </w:r>
      <w:proofErr w:type="spellEnd"/>
      <w:r>
        <w:rPr>
          <w:rFonts w:ascii="Arial Narrow" w:eastAsia="Arial Narrow" w:hAnsi="Arial Narrow" w:cs="Arial Narrow"/>
          <w:i/>
        </w:rPr>
        <w:t xml:space="preserve"> in </w:t>
      </w:r>
      <w:proofErr w:type="spellStart"/>
      <w:r>
        <w:rPr>
          <w:rFonts w:ascii="Arial Narrow" w:eastAsia="Arial Narrow" w:hAnsi="Arial Narrow" w:cs="Arial Narrow"/>
          <w:i/>
        </w:rPr>
        <w:t>each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area</w:t>
      </w:r>
      <w:proofErr w:type="spellEnd"/>
      <w:r>
        <w:rPr>
          <w:rFonts w:ascii="Arial Narrow" w:eastAsia="Arial Narrow" w:hAnsi="Arial Narrow" w:cs="Arial Narrow"/>
          <w:i/>
        </w:rPr>
        <w:t xml:space="preserve">. </w:t>
      </w:r>
      <w:r w:rsidR="004D58DE" w:rsidRPr="001E6580">
        <w:rPr>
          <w:rFonts w:ascii="Arial Narrow" w:eastAsia="Times New Roman" w:hAnsi="Arial Narrow"/>
          <w:i/>
          <w:iCs/>
          <w:color w:val="000000"/>
          <w:shd w:val="clear" w:color="auto" w:fill="FFFFFF"/>
          <w:lang w:val="en-US"/>
        </w:rPr>
        <w:t xml:space="preserve">This process is scheduled for the week in </w:t>
      </w:r>
      <w:r w:rsidR="004D58DE">
        <w:rPr>
          <w:rFonts w:ascii="Arial Narrow" w:eastAsia="Times New Roman" w:hAnsi="Arial Narrow"/>
          <w:i/>
          <w:iCs/>
          <w:color w:val="000000"/>
          <w:lang w:val="en-US"/>
        </w:rPr>
        <w:t>august from 20</w:t>
      </w:r>
      <w:r w:rsidR="004D58DE" w:rsidRPr="001E6580">
        <w:rPr>
          <w:rFonts w:ascii="Arial Narrow" w:eastAsia="Times New Roman" w:hAnsi="Arial Narrow"/>
          <w:i/>
          <w:iCs/>
          <w:color w:val="000000"/>
          <w:vertAlign w:val="superscript"/>
          <w:lang w:val="en-US"/>
        </w:rPr>
        <w:t>th</w:t>
      </w:r>
      <w:r w:rsidR="004D58DE">
        <w:rPr>
          <w:rFonts w:ascii="Arial Narrow" w:eastAsia="Times New Roman" w:hAnsi="Arial Narrow"/>
          <w:i/>
          <w:iCs/>
          <w:color w:val="000000"/>
          <w:lang w:val="en-US"/>
        </w:rPr>
        <w:t xml:space="preserve"> to</w:t>
      </w:r>
      <w:r w:rsidR="004D58DE">
        <w:rPr>
          <w:rFonts w:ascii="Arial Narrow" w:eastAsia="Times New Roman" w:hAnsi="Arial Narrow"/>
          <w:i/>
          <w:iCs/>
          <w:color w:val="000000"/>
          <w:vertAlign w:val="superscript"/>
          <w:lang w:val="en-US"/>
        </w:rPr>
        <w:t xml:space="preserve"> </w:t>
      </w:r>
      <w:r w:rsidR="004D58DE">
        <w:rPr>
          <w:rFonts w:ascii="Arial Narrow" w:eastAsia="Times New Roman" w:hAnsi="Arial Narrow"/>
          <w:i/>
          <w:iCs/>
          <w:color w:val="000000"/>
          <w:lang w:val="en-US"/>
        </w:rPr>
        <w:t>22</w:t>
      </w:r>
      <w:r w:rsidR="004D58DE" w:rsidRPr="00C04325">
        <w:rPr>
          <w:rFonts w:ascii="Arial Narrow" w:eastAsia="Times New Roman" w:hAnsi="Arial Narrow"/>
          <w:i/>
          <w:iCs/>
          <w:color w:val="000000"/>
          <w:vertAlign w:val="superscript"/>
          <w:lang w:val="en-US"/>
        </w:rPr>
        <w:t>nd</w:t>
      </w:r>
      <w:r w:rsidR="004D58DE">
        <w:rPr>
          <w:rFonts w:ascii="Arial Narrow" w:eastAsia="Times New Roman" w:hAnsi="Arial Narrow"/>
          <w:i/>
          <w:iCs/>
          <w:color w:val="000000"/>
          <w:lang w:val="en-US"/>
        </w:rPr>
        <w:t xml:space="preserve"> and august from 26</w:t>
      </w:r>
      <w:r w:rsidR="004D58DE" w:rsidRPr="00C04325">
        <w:rPr>
          <w:rFonts w:ascii="Arial Narrow" w:eastAsia="Times New Roman" w:hAnsi="Arial Narrow"/>
          <w:i/>
          <w:iCs/>
          <w:color w:val="000000"/>
          <w:vertAlign w:val="superscript"/>
          <w:lang w:val="en-US"/>
        </w:rPr>
        <w:t>th</w:t>
      </w:r>
      <w:r w:rsidR="004D58DE">
        <w:rPr>
          <w:rFonts w:ascii="Arial Narrow" w:eastAsia="Times New Roman" w:hAnsi="Arial Narrow"/>
          <w:i/>
          <w:iCs/>
          <w:color w:val="000000"/>
          <w:lang w:val="en-US"/>
        </w:rPr>
        <w:t xml:space="preserve"> to 29</w:t>
      </w:r>
      <w:r w:rsidR="004D58DE" w:rsidRPr="00C04325">
        <w:rPr>
          <w:rFonts w:ascii="Arial Narrow" w:eastAsia="Times New Roman" w:hAnsi="Arial Narrow"/>
          <w:i/>
          <w:iCs/>
          <w:color w:val="000000"/>
          <w:vertAlign w:val="superscript"/>
          <w:lang w:val="en-US"/>
        </w:rPr>
        <w:t>th</w:t>
      </w:r>
      <w:r>
        <w:rPr>
          <w:rFonts w:ascii="Arial Narrow" w:eastAsia="Arial Narrow" w:hAnsi="Arial Narrow" w:cs="Arial Narrow"/>
          <w:i/>
        </w:rPr>
        <w:t xml:space="preserve">.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student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should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consult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bibliographic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references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cited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by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teacher</w:t>
      </w:r>
      <w:proofErr w:type="spellEnd"/>
      <w:r>
        <w:rPr>
          <w:rFonts w:ascii="Arial Narrow" w:eastAsia="Arial Narrow" w:hAnsi="Arial Narrow" w:cs="Arial Narrow"/>
          <w:i/>
        </w:rPr>
        <w:t xml:space="preserve"> and </w:t>
      </w:r>
      <w:proofErr w:type="spellStart"/>
      <w:r>
        <w:rPr>
          <w:rFonts w:ascii="Arial Narrow" w:eastAsia="Arial Narrow" w:hAnsi="Arial Narrow" w:cs="Arial Narrow"/>
          <w:i/>
        </w:rPr>
        <w:t>turn</w:t>
      </w:r>
      <w:proofErr w:type="spellEnd"/>
      <w:r>
        <w:rPr>
          <w:rFonts w:ascii="Arial Narrow" w:eastAsia="Arial Narrow" w:hAnsi="Arial Narrow" w:cs="Arial Narrow"/>
          <w:i/>
        </w:rPr>
        <w:t xml:space="preserve"> in </w:t>
      </w:r>
      <w:proofErr w:type="spellStart"/>
      <w:r>
        <w:rPr>
          <w:rFonts w:ascii="Arial Narrow" w:eastAsia="Arial Narrow" w:hAnsi="Arial Narrow" w:cs="Arial Narrow"/>
          <w:i/>
        </w:rPr>
        <w:t>three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academic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products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period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written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with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basic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standards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to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give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account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for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the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skills</w:t>
      </w:r>
      <w:proofErr w:type="spellEnd"/>
      <w:r>
        <w:rPr>
          <w:rFonts w:ascii="Arial Narrow" w:eastAsia="Arial Narrow" w:hAnsi="Arial Narrow" w:cs="Arial Narrow"/>
          <w:i/>
        </w:rPr>
        <w:t xml:space="preserve"> </w:t>
      </w:r>
      <w:proofErr w:type="spellStart"/>
      <w:r>
        <w:rPr>
          <w:rFonts w:ascii="Arial Narrow" w:eastAsia="Arial Narrow" w:hAnsi="Arial Narrow" w:cs="Arial Narrow"/>
          <w:i/>
        </w:rPr>
        <w:t>acquired</w:t>
      </w:r>
      <w:proofErr w:type="spellEnd"/>
      <w:r>
        <w:rPr>
          <w:rFonts w:ascii="Arial Narrow" w:eastAsia="Arial Narrow" w:hAnsi="Arial Narrow" w:cs="Arial Narrow"/>
          <w:i/>
        </w:rPr>
        <w:t>.</w:t>
      </w:r>
    </w:p>
    <w:p w:rsidR="00A91BE0" w:rsidRDefault="00000000">
      <w:pPr>
        <w:numPr>
          <w:ilvl w:val="0"/>
          <w:numId w:val="1"/>
        </w:numPr>
        <w:spacing w:line="360" w:lineRule="auto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Problematizing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question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A91BE0" w:rsidRDefault="00000000">
      <w:pPr>
        <w:spacing w:line="360" w:lineRule="auto"/>
        <w:ind w:left="360"/>
        <w:rPr>
          <w:rFonts w:ascii="Arial Narrow" w:eastAsia="Arial Narrow" w:hAnsi="Arial Narrow" w:cs="Arial Narrow"/>
          <w:sz w:val="23"/>
          <w:szCs w:val="23"/>
        </w:rPr>
      </w:pPr>
      <w:proofErr w:type="spellStart"/>
      <w:r>
        <w:rPr>
          <w:rFonts w:ascii="Arial Narrow" w:eastAsia="Arial Narrow" w:hAnsi="Arial Narrow" w:cs="Arial Narrow"/>
          <w:sz w:val="23"/>
          <w:szCs w:val="23"/>
        </w:rPr>
        <w:t>Why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is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it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important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to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understand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the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water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cycle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when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learning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about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different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states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of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matter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>?</w:t>
      </w:r>
    </w:p>
    <w:p w:rsidR="00A91BE0" w:rsidRDefault="00A91BE0">
      <w:pPr>
        <w:spacing w:line="360" w:lineRule="auto"/>
        <w:ind w:left="360"/>
        <w:rPr>
          <w:rFonts w:ascii="Arial Narrow" w:eastAsia="Arial Narrow" w:hAnsi="Arial Narrow" w:cs="Arial Narrow"/>
          <w:sz w:val="23"/>
          <w:szCs w:val="23"/>
        </w:rPr>
      </w:pPr>
    </w:p>
    <w:p w:rsidR="00A91BE0" w:rsidRDefault="00000000">
      <w:pPr>
        <w:numPr>
          <w:ilvl w:val="0"/>
          <w:numId w:val="1"/>
        </w:numPr>
        <w:spacing w:line="360" w:lineRule="auto"/>
        <w:rPr>
          <w:rFonts w:ascii="Arial Narrow" w:eastAsia="Arial Narrow" w:hAnsi="Arial Narrow" w:cs="Arial Narrow"/>
          <w:b/>
        </w:rPr>
      </w:pPr>
      <w:proofErr w:type="spellStart"/>
      <w:r>
        <w:rPr>
          <w:rFonts w:ascii="Arial Narrow" w:eastAsia="Arial Narrow" w:hAnsi="Arial Narrow" w:cs="Arial Narrow"/>
          <w:b/>
        </w:rPr>
        <w:t>Learning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Goals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A91BE0" w:rsidRDefault="00000000">
      <w:pPr>
        <w:spacing w:line="360" w:lineRule="auto"/>
        <w:ind w:left="360"/>
        <w:rPr>
          <w:rFonts w:ascii="Arial Narrow" w:eastAsia="Arial Narrow" w:hAnsi="Arial Narrow" w:cs="Arial Narrow"/>
          <w:sz w:val="23"/>
          <w:szCs w:val="23"/>
        </w:rPr>
      </w:pPr>
      <w:r>
        <w:rPr>
          <w:rFonts w:ascii="Arial Narrow" w:eastAsia="Arial Narrow" w:hAnsi="Arial Narrow" w:cs="Arial Narrow"/>
          <w:sz w:val="23"/>
          <w:szCs w:val="23"/>
        </w:rPr>
        <w:t xml:space="preserve">- I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identify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the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different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states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of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matter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. </w:t>
      </w:r>
    </w:p>
    <w:p w:rsidR="00A91BE0" w:rsidRDefault="00000000">
      <w:pPr>
        <w:spacing w:line="360" w:lineRule="auto"/>
        <w:ind w:left="360"/>
        <w:rPr>
          <w:rFonts w:ascii="Arial Narrow" w:eastAsia="Arial Narrow" w:hAnsi="Arial Narrow" w:cs="Arial Narrow"/>
          <w:sz w:val="23"/>
          <w:szCs w:val="23"/>
        </w:rPr>
      </w:pPr>
      <w:r>
        <w:rPr>
          <w:rFonts w:ascii="Arial Narrow" w:eastAsia="Arial Narrow" w:hAnsi="Arial Narrow" w:cs="Arial Narrow"/>
          <w:sz w:val="23"/>
          <w:szCs w:val="23"/>
        </w:rPr>
        <w:t xml:space="preserve">-I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recognize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the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properties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of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water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as a natural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resource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. </w:t>
      </w:r>
    </w:p>
    <w:p w:rsidR="00A91BE0" w:rsidRDefault="00000000">
      <w:pPr>
        <w:spacing w:line="360" w:lineRule="auto"/>
        <w:ind w:left="360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sz w:val="23"/>
          <w:szCs w:val="23"/>
        </w:rPr>
        <w:t xml:space="preserve">-I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recognize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the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different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properties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of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renewable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and non-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renewable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energy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sources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>.</w:t>
      </w:r>
    </w:p>
    <w:p w:rsidR="00A91BE0" w:rsidRDefault="00A91BE0">
      <w:pPr>
        <w:spacing w:line="360" w:lineRule="auto"/>
        <w:ind w:left="360"/>
        <w:rPr>
          <w:rFonts w:ascii="Arial Narrow" w:eastAsia="Arial Narrow" w:hAnsi="Arial Narrow" w:cs="Arial Narrow"/>
          <w:sz w:val="23"/>
          <w:szCs w:val="23"/>
        </w:rPr>
      </w:pPr>
    </w:p>
    <w:p w:rsidR="00A91BE0" w:rsidRDefault="00000000">
      <w:pPr>
        <w:numPr>
          <w:ilvl w:val="0"/>
          <w:numId w:val="1"/>
        </w:numPr>
        <w:spacing w:line="480" w:lineRule="auto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Conceptual </w:t>
      </w:r>
      <w:proofErr w:type="spellStart"/>
      <w:r>
        <w:rPr>
          <w:rFonts w:ascii="Arial Narrow" w:eastAsia="Arial Narrow" w:hAnsi="Arial Narrow" w:cs="Arial Narrow"/>
          <w:b/>
        </w:rPr>
        <w:t>domains</w:t>
      </w:r>
      <w:proofErr w:type="spellEnd"/>
      <w:r>
        <w:rPr>
          <w:rFonts w:ascii="Arial Narrow" w:eastAsia="Arial Narrow" w:hAnsi="Arial Narrow" w:cs="Arial Narrow"/>
          <w:b/>
        </w:rPr>
        <w:t xml:space="preserve"> and </w:t>
      </w:r>
      <w:proofErr w:type="spellStart"/>
      <w:r>
        <w:rPr>
          <w:rFonts w:ascii="Arial Narrow" w:eastAsia="Arial Narrow" w:hAnsi="Arial Narrow" w:cs="Arial Narrow"/>
          <w:b/>
        </w:rPr>
        <w:t>content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A91BE0" w:rsidRDefault="00000000" w:rsidP="008E08F4">
      <w:pPr>
        <w:numPr>
          <w:ilvl w:val="0"/>
          <w:numId w:val="4"/>
        </w:numPr>
        <w:spacing w:line="240" w:lineRule="auto"/>
        <w:rPr>
          <w:rFonts w:ascii="Arial Narrow" w:eastAsia="Arial Narrow" w:hAnsi="Arial Narrow" w:cs="Arial Narrow"/>
          <w:sz w:val="23"/>
          <w:szCs w:val="23"/>
        </w:rPr>
      </w:pPr>
      <w:proofErr w:type="spellStart"/>
      <w:r>
        <w:rPr>
          <w:rFonts w:ascii="Arial Narrow" w:eastAsia="Arial Narrow" w:hAnsi="Arial Narrow" w:cs="Arial Narrow"/>
          <w:sz w:val="23"/>
          <w:szCs w:val="23"/>
        </w:rPr>
        <w:t>Matter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states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of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matter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</w:p>
    <w:p w:rsidR="00A91BE0" w:rsidRDefault="00000000" w:rsidP="008E08F4">
      <w:pPr>
        <w:numPr>
          <w:ilvl w:val="0"/>
          <w:numId w:val="4"/>
        </w:numPr>
        <w:spacing w:line="240" w:lineRule="auto"/>
        <w:rPr>
          <w:rFonts w:ascii="Arial Narrow" w:eastAsia="Arial Narrow" w:hAnsi="Arial Narrow" w:cs="Arial Narrow"/>
          <w:sz w:val="23"/>
          <w:szCs w:val="23"/>
        </w:rPr>
      </w:pPr>
      <w:proofErr w:type="spellStart"/>
      <w:r>
        <w:rPr>
          <w:rFonts w:ascii="Arial Narrow" w:eastAsia="Arial Narrow" w:hAnsi="Arial Narrow" w:cs="Arial Narrow"/>
          <w:sz w:val="23"/>
          <w:szCs w:val="23"/>
        </w:rPr>
        <w:t>Changes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of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state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</w:p>
    <w:p w:rsidR="00A91BE0" w:rsidRDefault="00000000" w:rsidP="008E08F4">
      <w:pPr>
        <w:numPr>
          <w:ilvl w:val="0"/>
          <w:numId w:val="4"/>
        </w:numPr>
        <w:spacing w:line="240" w:lineRule="auto"/>
        <w:rPr>
          <w:rFonts w:ascii="Arial Narrow" w:eastAsia="Arial Narrow" w:hAnsi="Arial Narrow" w:cs="Arial Narrow"/>
          <w:sz w:val="23"/>
          <w:szCs w:val="23"/>
        </w:rPr>
      </w:pPr>
      <w:r>
        <w:rPr>
          <w:rFonts w:ascii="Arial Narrow" w:eastAsia="Arial Narrow" w:hAnsi="Arial Narrow" w:cs="Arial Narrow"/>
          <w:sz w:val="23"/>
          <w:szCs w:val="23"/>
        </w:rPr>
        <w:t>Energy</w:t>
      </w:r>
    </w:p>
    <w:p w:rsidR="00A91BE0" w:rsidRDefault="00000000" w:rsidP="008E08F4">
      <w:pPr>
        <w:numPr>
          <w:ilvl w:val="0"/>
          <w:numId w:val="4"/>
        </w:numPr>
        <w:spacing w:line="240" w:lineRule="auto"/>
        <w:rPr>
          <w:rFonts w:ascii="Arial Narrow" w:eastAsia="Arial Narrow" w:hAnsi="Arial Narrow" w:cs="Arial Narrow"/>
          <w:sz w:val="23"/>
          <w:szCs w:val="23"/>
        </w:rPr>
      </w:pPr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Renewable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and non-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renewable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energy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(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Fossil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3"/>
          <w:szCs w:val="23"/>
        </w:rPr>
        <w:t>fuels</w:t>
      </w:r>
      <w:proofErr w:type="spellEnd"/>
      <w:r>
        <w:rPr>
          <w:rFonts w:ascii="Arial Narrow" w:eastAsia="Arial Narrow" w:hAnsi="Arial Narrow" w:cs="Arial Narrow"/>
          <w:sz w:val="23"/>
          <w:szCs w:val="23"/>
        </w:rPr>
        <w:t xml:space="preserve">) </w:t>
      </w:r>
    </w:p>
    <w:p w:rsidR="008E08F4" w:rsidRDefault="008E08F4" w:rsidP="008E08F4">
      <w:pPr>
        <w:spacing w:line="240" w:lineRule="auto"/>
        <w:ind w:left="720"/>
        <w:rPr>
          <w:rFonts w:ascii="Arial Narrow" w:eastAsia="Arial Narrow" w:hAnsi="Arial Narrow" w:cs="Arial Narrow"/>
          <w:sz w:val="23"/>
          <w:szCs w:val="23"/>
        </w:rPr>
      </w:pPr>
    </w:p>
    <w:p w:rsidR="00A91BE0" w:rsidRDefault="00000000">
      <w:pPr>
        <w:numPr>
          <w:ilvl w:val="0"/>
          <w:numId w:val="1"/>
        </w:numPr>
        <w:spacing w:line="480" w:lineRule="auto"/>
        <w:rPr>
          <w:rFonts w:ascii="Arial Narrow" w:eastAsia="Arial Narrow" w:hAnsi="Arial Narrow" w:cs="Arial Narrow"/>
        </w:rPr>
      </w:pPr>
      <w:proofErr w:type="spellStart"/>
      <w:r>
        <w:rPr>
          <w:rFonts w:ascii="Arial Narrow" w:eastAsia="Arial Narrow" w:hAnsi="Arial Narrow" w:cs="Arial Narrow"/>
          <w:b/>
        </w:rPr>
        <w:t>Bibliographic</w:t>
      </w:r>
      <w:proofErr w:type="spellEnd"/>
      <w:r>
        <w:rPr>
          <w:rFonts w:ascii="Arial Narrow" w:eastAsia="Arial Narrow" w:hAnsi="Arial Narrow" w:cs="Arial Narrow"/>
          <w:b/>
        </w:rPr>
        <w:t xml:space="preserve"> </w:t>
      </w:r>
      <w:proofErr w:type="spellStart"/>
      <w:r>
        <w:rPr>
          <w:rFonts w:ascii="Arial Narrow" w:eastAsia="Arial Narrow" w:hAnsi="Arial Narrow" w:cs="Arial Narrow"/>
          <w:b/>
        </w:rPr>
        <w:t>references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A91BE0" w:rsidRDefault="00000000">
      <w:pPr>
        <w:numPr>
          <w:ilvl w:val="0"/>
          <w:numId w:val="3"/>
        </w:numPr>
        <w:spacing w:line="360" w:lineRule="auto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Berrio, R (2021), </w:t>
      </w:r>
      <w:proofErr w:type="spellStart"/>
      <w:r>
        <w:rPr>
          <w:rFonts w:ascii="Arial Narrow" w:eastAsia="Arial Narrow" w:hAnsi="Arial Narrow" w:cs="Arial Narrow"/>
        </w:rPr>
        <w:t>Workbook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Science</w:t>
      </w:r>
      <w:proofErr w:type="spellEnd"/>
      <w:r>
        <w:rPr>
          <w:rFonts w:ascii="Arial Narrow" w:eastAsia="Arial Narrow" w:hAnsi="Arial Narrow" w:cs="Arial Narrow"/>
        </w:rPr>
        <w:t xml:space="preserve"> 2nd grade: </w:t>
      </w:r>
      <w:proofErr w:type="spellStart"/>
      <w:r>
        <w:rPr>
          <w:rFonts w:ascii="Arial Narrow" w:eastAsia="Arial Narrow" w:hAnsi="Arial Narrow" w:cs="Arial Narrow"/>
        </w:rPr>
        <w:t>Unit</w:t>
      </w:r>
      <w:proofErr w:type="spellEnd"/>
      <w:r>
        <w:rPr>
          <w:rFonts w:ascii="Arial Narrow" w:eastAsia="Arial Narrow" w:hAnsi="Arial Narrow" w:cs="Arial Narrow"/>
        </w:rPr>
        <w:t xml:space="preserve"> 3.  Editorial Serfin SAS. Pages </w:t>
      </w:r>
      <w:proofErr w:type="spellStart"/>
      <w:proofErr w:type="gramStart"/>
      <w:r>
        <w:rPr>
          <w:rFonts w:ascii="Arial Narrow" w:eastAsia="Arial Narrow" w:hAnsi="Arial Narrow" w:cs="Arial Narrow"/>
        </w:rPr>
        <w:t>from</w:t>
      </w:r>
      <w:proofErr w:type="spellEnd"/>
      <w:r>
        <w:rPr>
          <w:rFonts w:ascii="Arial Narrow" w:eastAsia="Arial Narrow" w:hAnsi="Arial Narrow" w:cs="Arial Narrow"/>
        </w:rPr>
        <w:t xml:space="preserve">  25</w:t>
      </w:r>
      <w:proofErr w:type="gram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to</w:t>
      </w:r>
      <w:proofErr w:type="spellEnd"/>
      <w:r>
        <w:rPr>
          <w:rFonts w:ascii="Arial Narrow" w:eastAsia="Arial Narrow" w:hAnsi="Arial Narrow" w:cs="Arial Narrow"/>
        </w:rPr>
        <w:t xml:space="preserve"> 33</w:t>
      </w:r>
    </w:p>
    <w:p w:rsidR="00A91BE0" w:rsidRDefault="00000000">
      <w:pPr>
        <w:numPr>
          <w:ilvl w:val="0"/>
          <w:numId w:val="2"/>
        </w:numPr>
        <w:spacing w:line="360" w:lineRule="auto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It’s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AumSum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Time (2015).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States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matter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[video].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Youtube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. </w:t>
      </w:r>
      <w:hyperlink r:id="rId7">
        <w:r>
          <w:rPr>
            <w:rFonts w:ascii="Arial Narrow" w:eastAsia="Arial Narrow" w:hAnsi="Arial Narrow" w:cs="Arial Narrow"/>
            <w:color w:val="1155CC"/>
            <w:sz w:val="24"/>
            <w:szCs w:val="24"/>
            <w:u w:val="single"/>
          </w:rPr>
          <w:t>https://www.youtube.com/watch?v=jmm1J2yI9tk</w:t>
        </w:r>
      </w:hyperlink>
    </w:p>
    <w:p w:rsidR="00A91BE0" w:rsidRDefault="00000000">
      <w:pPr>
        <w:numPr>
          <w:ilvl w:val="0"/>
          <w:numId w:val="2"/>
        </w:numPr>
        <w:spacing w:line="360" w:lineRule="auto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Slime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and </w:t>
      </w:r>
      <w:proofErr w:type="spellStart"/>
      <w:proofErr w:type="gramStart"/>
      <w:r>
        <w:rPr>
          <w:rFonts w:ascii="Arial Narrow" w:eastAsia="Arial Narrow" w:hAnsi="Arial Narrow" w:cs="Arial Narrow"/>
          <w:sz w:val="24"/>
          <w:szCs w:val="24"/>
        </w:rPr>
        <w:t>learn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 (</w:t>
      </w:r>
      <w:proofErr w:type="gramEnd"/>
      <w:r>
        <w:rPr>
          <w:rFonts w:ascii="Arial Narrow" w:eastAsia="Arial Narrow" w:hAnsi="Arial Narrow" w:cs="Arial Narrow"/>
          <w:sz w:val="24"/>
          <w:szCs w:val="24"/>
        </w:rPr>
        <w:t xml:space="preserve">2019).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States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matter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changes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state-science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for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kids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[Video].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Youtube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. </w:t>
      </w:r>
      <w:hyperlink r:id="rId8">
        <w:r>
          <w:rPr>
            <w:rFonts w:ascii="Arial Narrow" w:eastAsia="Arial Narrow" w:hAnsi="Arial Narrow" w:cs="Arial Narrow"/>
            <w:color w:val="1155CC"/>
            <w:sz w:val="24"/>
            <w:szCs w:val="24"/>
            <w:u w:val="single"/>
          </w:rPr>
          <w:t>https://www.youtube.com/watch?v=vNvElea-124</w:t>
        </w:r>
      </w:hyperlink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</w:p>
    <w:p w:rsidR="00A91BE0" w:rsidRDefault="00A91BE0">
      <w:pPr>
        <w:spacing w:line="360" w:lineRule="auto"/>
        <w:ind w:left="720"/>
        <w:rPr>
          <w:rFonts w:ascii="Arial Narrow" w:eastAsia="Arial Narrow" w:hAnsi="Arial Narrow" w:cs="Arial Narrow"/>
          <w:sz w:val="24"/>
          <w:szCs w:val="24"/>
        </w:rPr>
      </w:pPr>
    </w:p>
    <w:p w:rsidR="00A91BE0" w:rsidRDefault="00000000">
      <w:pPr>
        <w:numPr>
          <w:ilvl w:val="0"/>
          <w:numId w:val="2"/>
        </w:numPr>
        <w:spacing w:line="360" w:lineRule="auto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Smile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and </w:t>
      </w:r>
      <w:proofErr w:type="spellStart"/>
      <w:proofErr w:type="gramStart"/>
      <w:r>
        <w:rPr>
          <w:rFonts w:ascii="Arial Narrow" w:eastAsia="Arial Narrow" w:hAnsi="Arial Narrow" w:cs="Arial Narrow"/>
          <w:sz w:val="24"/>
          <w:szCs w:val="24"/>
        </w:rPr>
        <w:t>learn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>.(</w:t>
      </w:r>
      <w:proofErr w:type="gramEnd"/>
      <w:r>
        <w:rPr>
          <w:rFonts w:ascii="Arial Narrow" w:eastAsia="Arial Narrow" w:hAnsi="Arial Narrow" w:cs="Arial Narrow"/>
          <w:sz w:val="24"/>
          <w:szCs w:val="24"/>
        </w:rPr>
        <w:t xml:space="preserve">2020).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What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is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energy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? Energy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Types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For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Kids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-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Renewable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and non-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renewable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energy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sources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[Video]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Youtube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.  </w:t>
      </w:r>
      <w:hyperlink r:id="rId9">
        <w:r>
          <w:rPr>
            <w:rFonts w:ascii="Arial Narrow" w:eastAsia="Arial Narrow" w:hAnsi="Arial Narrow" w:cs="Arial Narrow"/>
            <w:color w:val="1155CC"/>
            <w:sz w:val="24"/>
            <w:szCs w:val="24"/>
            <w:u w:val="single"/>
          </w:rPr>
          <w:t>https://www.youtube.com/watch?v=aFpC1vAIgNc</w:t>
        </w:r>
      </w:hyperlink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</w:p>
    <w:p w:rsidR="00A91BE0" w:rsidRDefault="00000000">
      <w:pPr>
        <w:numPr>
          <w:ilvl w:val="0"/>
          <w:numId w:val="2"/>
        </w:numPr>
        <w:spacing w:line="360" w:lineRule="auto"/>
        <w:rPr>
          <w:rFonts w:ascii="Arial Narrow" w:eastAsia="Arial Narrow" w:hAnsi="Arial Narrow" w:cs="Arial Narrow"/>
          <w:sz w:val="24"/>
          <w:szCs w:val="24"/>
        </w:rPr>
      </w:pPr>
      <w:proofErr w:type="spellStart"/>
      <w:r>
        <w:rPr>
          <w:rFonts w:ascii="Arial Narrow" w:eastAsia="Arial Narrow" w:hAnsi="Arial Narrow" w:cs="Arial Narrow"/>
          <w:sz w:val="24"/>
          <w:szCs w:val="24"/>
        </w:rPr>
        <w:t>Smile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and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learn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. (2020).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Renewable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energy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sources-Types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of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energy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for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kids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 [Video] </w:t>
      </w:r>
      <w:proofErr w:type="spellStart"/>
      <w:r>
        <w:rPr>
          <w:rFonts w:ascii="Arial Narrow" w:eastAsia="Arial Narrow" w:hAnsi="Arial Narrow" w:cs="Arial Narrow"/>
          <w:sz w:val="24"/>
          <w:szCs w:val="24"/>
        </w:rPr>
        <w:t>Youtube</w:t>
      </w:r>
      <w:proofErr w:type="spellEnd"/>
      <w:r>
        <w:rPr>
          <w:rFonts w:ascii="Arial Narrow" w:eastAsia="Arial Narrow" w:hAnsi="Arial Narrow" w:cs="Arial Narrow"/>
          <w:sz w:val="24"/>
          <w:szCs w:val="24"/>
        </w:rPr>
        <w:t xml:space="preserve">. </w:t>
      </w:r>
      <w:hyperlink r:id="rId10">
        <w:r>
          <w:rPr>
            <w:rFonts w:ascii="Arial Narrow" w:eastAsia="Arial Narrow" w:hAnsi="Arial Narrow" w:cs="Arial Narrow"/>
            <w:color w:val="1155CC"/>
            <w:sz w:val="24"/>
            <w:szCs w:val="24"/>
            <w:u w:val="single"/>
          </w:rPr>
          <w:t>https://www.youtube.com/watch?v=Giek094C_l4</w:t>
        </w:r>
      </w:hyperlink>
      <w:r>
        <w:rPr>
          <w:rFonts w:ascii="Arial Narrow" w:eastAsia="Arial Narrow" w:hAnsi="Arial Narrow" w:cs="Arial Narrow"/>
          <w:sz w:val="24"/>
          <w:szCs w:val="24"/>
        </w:rPr>
        <w:t xml:space="preserve"> </w:t>
      </w:r>
    </w:p>
    <w:p w:rsidR="00A91BE0" w:rsidRDefault="00A91BE0">
      <w:pPr>
        <w:spacing w:line="360" w:lineRule="auto"/>
        <w:rPr>
          <w:rFonts w:ascii="Arial Narrow" w:eastAsia="Arial Narrow" w:hAnsi="Arial Narrow" w:cs="Arial Narrow"/>
          <w:sz w:val="24"/>
          <w:szCs w:val="24"/>
        </w:rPr>
      </w:pPr>
    </w:p>
    <w:p w:rsidR="00A91BE0" w:rsidRDefault="00000000">
      <w:pPr>
        <w:numPr>
          <w:ilvl w:val="0"/>
          <w:numId w:val="1"/>
        </w:numPr>
        <w:spacing w:line="480" w:lineRule="auto"/>
        <w:rPr>
          <w:rFonts w:ascii="Arial Narrow" w:eastAsia="Arial Narrow" w:hAnsi="Arial Narrow" w:cs="Arial Narrow"/>
          <w:b/>
        </w:rPr>
      </w:pPr>
      <w:proofErr w:type="spellStart"/>
      <w:r>
        <w:rPr>
          <w:rFonts w:ascii="Arial Narrow" w:eastAsia="Arial Narrow" w:hAnsi="Arial Narrow" w:cs="Arial Narrow"/>
          <w:b/>
        </w:rPr>
        <w:lastRenderedPageBreak/>
        <w:t>Questions</w:t>
      </w:r>
      <w:proofErr w:type="spellEnd"/>
      <w:r>
        <w:rPr>
          <w:rFonts w:ascii="Arial Narrow" w:eastAsia="Arial Narrow" w:hAnsi="Arial Narrow" w:cs="Arial Narrow"/>
          <w:b/>
        </w:rPr>
        <w:t>:</w:t>
      </w:r>
    </w:p>
    <w:p w:rsidR="00A91BE0" w:rsidRDefault="00000000">
      <w:pPr>
        <w:spacing w:line="480" w:lineRule="auto"/>
        <w:ind w:left="36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 xml:space="preserve">1.  </w:t>
      </w:r>
      <w:proofErr w:type="spellStart"/>
      <w:r>
        <w:rPr>
          <w:rFonts w:ascii="Arial Narrow" w:eastAsia="Arial Narrow" w:hAnsi="Arial Narrow" w:cs="Arial Narrow"/>
        </w:rPr>
        <w:t>Write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names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of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items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according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to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state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of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matter</w:t>
      </w:r>
      <w:proofErr w:type="spellEnd"/>
      <w:r>
        <w:rPr>
          <w:rFonts w:ascii="Arial Narrow" w:eastAsia="Arial Narrow" w:hAnsi="Arial Narrow" w:cs="Arial Narrow"/>
        </w:rPr>
        <w:t xml:space="preserve"> </w:t>
      </w:r>
    </w:p>
    <w:p w:rsidR="00A91BE0" w:rsidRDefault="00000000">
      <w:pPr>
        <w:spacing w:line="480" w:lineRule="auto"/>
        <w:ind w:left="360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  </w:t>
      </w:r>
      <w:r>
        <w:rPr>
          <w:rFonts w:ascii="Arial Narrow" w:eastAsia="Arial Narrow" w:hAnsi="Arial Narrow" w:cs="Arial Narrow"/>
          <w:b/>
          <w:noProof/>
        </w:rPr>
        <w:drawing>
          <wp:inline distT="114300" distB="114300" distL="114300" distR="114300">
            <wp:extent cx="2987443" cy="2520379"/>
            <wp:effectExtent l="0" t="0" r="0" b="0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87443" cy="252037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 Narrow" w:eastAsia="Arial Narrow" w:hAnsi="Arial Narrow" w:cs="Arial Narrow"/>
          <w:b/>
        </w:rPr>
        <w:t xml:space="preserve"> </w:t>
      </w:r>
    </w:p>
    <w:p w:rsidR="00A91BE0" w:rsidRDefault="00000000">
      <w:pPr>
        <w:spacing w:line="480" w:lineRule="auto"/>
        <w:ind w:left="36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 xml:space="preserve">2. </w:t>
      </w:r>
      <w:proofErr w:type="spellStart"/>
      <w:r>
        <w:rPr>
          <w:rFonts w:ascii="Arial Narrow" w:eastAsia="Arial Narrow" w:hAnsi="Arial Narrow" w:cs="Arial Narrow"/>
        </w:rPr>
        <w:t>Draw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molecules</w:t>
      </w:r>
      <w:proofErr w:type="spellEnd"/>
      <w:r>
        <w:rPr>
          <w:rFonts w:ascii="Arial Narrow" w:eastAsia="Arial Narrow" w:hAnsi="Arial Narrow" w:cs="Arial Narrow"/>
        </w:rPr>
        <w:t xml:space="preserve"> in </w:t>
      </w:r>
      <w:proofErr w:type="spellStart"/>
      <w:r>
        <w:rPr>
          <w:rFonts w:ascii="Arial Narrow" w:eastAsia="Arial Narrow" w:hAnsi="Arial Narrow" w:cs="Arial Narrow"/>
        </w:rPr>
        <w:t>solid</w:t>
      </w:r>
      <w:proofErr w:type="spellEnd"/>
      <w:r>
        <w:rPr>
          <w:rFonts w:ascii="Arial Narrow" w:eastAsia="Arial Narrow" w:hAnsi="Arial Narrow" w:cs="Arial Narrow"/>
        </w:rPr>
        <w:t xml:space="preserve">, </w:t>
      </w:r>
      <w:proofErr w:type="spellStart"/>
      <w:r>
        <w:rPr>
          <w:rFonts w:ascii="Arial Narrow" w:eastAsia="Arial Narrow" w:hAnsi="Arial Narrow" w:cs="Arial Narrow"/>
        </w:rPr>
        <w:t>liquid</w:t>
      </w:r>
      <w:proofErr w:type="spellEnd"/>
      <w:r>
        <w:rPr>
          <w:rFonts w:ascii="Arial Narrow" w:eastAsia="Arial Narrow" w:hAnsi="Arial Narrow" w:cs="Arial Narrow"/>
        </w:rPr>
        <w:t xml:space="preserve">, and gas </w:t>
      </w:r>
      <w:proofErr w:type="spellStart"/>
      <w:r>
        <w:rPr>
          <w:rFonts w:ascii="Arial Narrow" w:eastAsia="Arial Narrow" w:hAnsi="Arial Narrow" w:cs="Arial Narrow"/>
        </w:rPr>
        <w:t>state</w:t>
      </w:r>
      <w:proofErr w:type="spellEnd"/>
      <w:r>
        <w:rPr>
          <w:rFonts w:ascii="Arial Narrow" w:eastAsia="Arial Narrow" w:hAnsi="Arial Narrow" w:cs="Arial Narrow"/>
        </w:rPr>
        <w:t xml:space="preserve"> </w:t>
      </w:r>
    </w:p>
    <w:p w:rsidR="00A91BE0" w:rsidRDefault="00A91BE0">
      <w:pPr>
        <w:spacing w:line="480" w:lineRule="auto"/>
        <w:ind w:left="360"/>
        <w:rPr>
          <w:rFonts w:ascii="Arial Narrow" w:eastAsia="Arial Narrow" w:hAnsi="Arial Narrow" w:cs="Arial Narrow"/>
        </w:rPr>
      </w:pPr>
    </w:p>
    <w:p w:rsidR="00A91BE0" w:rsidRDefault="00000000">
      <w:pPr>
        <w:spacing w:line="480" w:lineRule="auto"/>
        <w:ind w:left="36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b/>
        </w:rPr>
        <w:t>3.</w:t>
      </w:r>
      <w:r>
        <w:rPr>
          <w:rFonts w:ascii="Arial Narrow" w:eastAsia="Arial Narrow" w:hAnsi="Arial Narrow" w:cs="Arial Narrow"/>
        </w:rPr>
        <w:t xml:space="preserve">  Complete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chart </w:t>
      </w:r>
      <w:proofErr w:type="spellStart"/>
      <w:proofErr w:type="gramStart"/>
      <w:r>
        <w:rPr>
          <w:rFonts w:ascii="Arial Narrow" w:eastAsia="Arial Narrow" w:hAnsi="Arial Narrow" w:cs="Arial Narrow"/>
        </w:rPr>
        <w:t>about</w:t>
      </w:r>
      <w:proofErr w:type="spellEnd"/>
      <w:r>
        <w:rPr>
          <w:rFonts w:ascii="Arial Narrow" w:eastAsia="Arial Narrow" w:hAnsi="Arial Narrow" w:cs="Arial Narrow"/>
        </w:rPr>
        <w:t xml:space="preserve">  </w:t>
      </w:r>
      <w:proofErr w:type="spellStart"/>
      <w:r>
        <w:rPr>
          <w:rFonts w:ascii="Arial Narrow" w:eastAsia="Arial Narrow" w:hAnsi="Arial Narrow" w:cs="Arial Narrow"/>
        </w:rPr>
        <w:t>changing</w:t>
      </w:r>
      <w:proofErr w:type="spellEnd"/>
      <w:proofErr w:type="gram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of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states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r>
        <w:rPr>
          <w:rFonts w:ascii="Arial Narrow" w:eastAsia="Arial Narrow" w:hAnsi="Arial Narrow" w:cs="Arial Narrow"/>
          <w:noProof/>
        </w:rPr>
        <w:drawing>
          <wp:inline distT="114300" distB="114300" distL="114300" distR="114300">
            <wp:extent cx="5448300" cy="2828925"/>
            <wp:effectExtent l="0" t="0" r="0" b="0"/>
            <wp:docPr id="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2"/>
                    <a:srcRect l="1851" r="1851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2828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A91BE0" w:rsidRDefault="00000000">
      <w:pPr>
        <w:spacing w:line="480" w:lineRule="auto"/>
        <w:ind w:left="36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t xml:space="preserve">4. Match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forms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of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energy</w:t>
      </w:r>
      <w:proofErr w:type="spellEnd"/>
    </w:p>
    <w:p w:rsidR="00A91BE0" w:rsidRDefault="00000000">
      <w:pPr>
        <w:spacing w:line="480" w:lineRule="auto"/>
        <w:ind w:left="36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  <w:noProof/>
        </w:rPr>
        <w:lastRenderedPageBreak/>
        <w:drawing>
          <wp:inline distT="114300" distB="114300" distL="114300" distR="114300">
            <wp:extent cx="5291138" cy="4657725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 l="5831"/>
                    <a:stretch>
                      <a:fillRect/>
                    </a:stretch>
                  </pic:blipFill>
                  <pic:spPr>
                    <a:xfrm>
                      <a:off x="0" y="0"/>
                      <a:ext cx="5291138" cy="46577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A91BE0" w:rsidRDefault="00000000">
      <w:pPr>
        <w:spacing w:line="480" w:lineRule="auto"/>
        <w:ind w:left="360"/>
        <w:rPr>
          <w:rFonts w:ascii="Arial Narrow" w:eastAsia="Arial Narrow" w:hAnsi="Arial Narrow" w:cs="Arial Narrow"/>
        </w:rPr>
      </w:pPr>
      <w:r>
        <w:rPr>
          <w:rFonts w:ascii="Arial Narrow" w:eastAsia="Arial Narrow" w:hAnsi="Arial Narrow" w:cs="Arial Narrow"/>
        </w:rPr>
        <w:lastRenderedPageBreak/>
        <w:t xml:space="preserve">5.   Complete </w:t>
      </w:r>
      <w:proofErr w:type="spellStart"/>
      <w:r>
        <w:rPr>
          <w:rFonts w:ascii="Arial Narrow" w:eastAsia="Arial Narrow" w:hAnsi="Arial Narrow" w:cs="Arial Narrow"/>
        </w:rPr>
        <w:t>the</w:t>
      </w:r>
      <w:proofErr w:type="spellEnd"/>
      <w:r>
        <w:rPr>
          <w:rFonts w:ascii="Arial Narrow" w:eastAsia="Arial Narrow" w:hAnsi="Arial Narrow" w:cs="Arial Narrow"/>
        </w:rPr>
        <w:t xml:space="preserve"> chart </w:t>
      </w:r>
      <w:proofErr w:type="spellStart"/>
      <w:proofErr w:type="gramStart"/>
      <w:r>
        <w:rPr>
          <w:rFonts w:ascii="Arial Narrow" w:eastAsia="Arial Narrow" w:hAnsi="Arial Narrow" w:cs="Arial Narrow"/>
        </w:rPr>
        <w:t>with</w:t>
      </w:r>
      <w:proofErr w:type="spellEnd"/>
      <w:r>
        <w:rPr>
          <w:rFonts w:ascii="Arial Narrow" w:eastAsia="Arial Narrow" w:hAnsi="Arial Narrow" w:cs="Arial Narrow"/>
        </w:rPr>
        <w:t xml:space="preserve">  </w:t>
      </w:r>
      <w:proofErr w:type="spellStart"/>
      <w:r>
        <w:rPr>
          <w:rFonts w:ascii="Arial Narrow" w:eastAsia="Arial Narrow" w:hAnsi="Arial Narrow" w:cs="Arial Narrow"/>
        </w:rPr>
        <w:t>renewable</w:t>
      </w:r>
      <w:proofErr w:type="spellEnd"/>
      <w:proofErr w:type="gramEnd"/>
      <w:r>
        <w:rPr>
          <w:rFonts w:ascii="Arial Narrow" w:eastAsia="Arial Narrow" w:hAnsi="Arial Narrow" w:cs="Arial Narrow"/>
        </w:rPr>
        <w:t xml:space="preserve"> and </w:t>
      </w:r>
      <w:proofErr w:type="spellStart"/>
      <w:r>
        <w:rPr>
          <w:rFonts w:ascii="Arial Narrow" w:eastAsia="Arial Narrow" w:hAnsi="Arial Narrow" w:cs="Arial Narrow"/>
        </w:rPr>
        <w:t>nonrenewable</w:t>
      </w:r>
      <w:proofErr w:type="spellEnd"/>
      <w:r>
        <w:rPr>
          <w:rFonts w:ascii="Arial Narrow" w:eastAsia="Arial Narrow" w:hAnsi="Arial Narrow" w:cs="Arial Narrow"/>
        </w:rPr>
        <w:t xml:space="preserve"> </w:t>
      </w:r>
      <w:proofErr w:type="spellStart"/>
      <w:r>
        <w:rPr>
          <w:rFonts w:ascii="Arial Narrow" w:eastAsia="Arial Narrow" w:hAnsi="Arial Narrow" w:cs="Arial Narrow"/>
        </w:rPr>
        <w:t>resources</w:t>
      </w:r>
      <w:proofErr w:type="spellEnd"/>
      <w:r>
        <w:rPr>
          <w:rFonts w:ascii="Arial Narrow" w:eastAsia="Arial Narrow" w:hAnsi="Arial Narrow" w:cs="Arial Narrow"/>
        </w:rPr>
        <w:t xml:space="preserve">  </w:t>
      </w:r>
      <w:r>
        <w:rPr>
          <w:rFonts w:ascii="Arial Narrow" w:eastAsia="Arial Narrow" w:hAnsi="Arial Narrow" w:cs="Arial Narrow"/>
          <w:noProof/>
        </w:rPr>
        <w:drawing>
          <wp:inline distT="114300" distB="114300" distL="114300" distR="114300">
            <wp:extent cx="4061371" cy="4659238"/>
            <wp:effectExtent l="0" t="0" r="0" b="0"/>
            <wp:docPr id="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61371" cy="46592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A91BE0">
      <w:headerReference w:type="default" r:id="rId15"/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716C9B" w:rsidRDefault="00716C9B">
      <w:pPr>
        <w:spacing w:line="240" w:lineRule="auto"/>
      </w:pPr>
      <w:r>
        <w:separator/>
      </w:r>
    </w:p>
  </w:endnote>
  <w:endnote w:type="continuationSeparator" w:id="0">
    <w:p w:rsidR="00716C9B" w:rsidRDefault="00716C9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" w:fontKey="{A389B0E8-A708-47F3-8CA1-E4CE1E232E2F}"/>
    <w:embedBold r:id="rId2" w:fontKey="{4216CF8A-85CE-4F53-A96D-4DC259EC00AA}"/>
    <w:embedItalic r:id="rId3" w:fontKey="{8114A141-9DB5-4AAA-A93E-B7CAC04C010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FE554331-2521-49BC-BD57-56E0F642430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54A7580E-6259-40FA-A78E-5B92A748927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716C9B" w:rsidRDefault="00716C9B">
      <w:pPr>
        <w:spacing w:line="240" w:lineRule="auto"/>
      </w:pPr>
      <w:r>
        <w:separator/>
      </w:r>
    </w:p>
  </w:footnote>
  <w:footnote w:type="continuationSeparator" w:id="0">
    <w:p w:rsidR="00716C9B" w:rsidRDefault="00716C9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:rsidR="00A91BE0" w:rsidRDefault="00C34185">
    <w:r>
      <w:rPr>
        <w:noProof/>
      </w:rPr>
      <w:drawing>
        <wp:anchor distT="0" distB="0" distL="114300" distR="114300" simplePos="0" relativeHeight="251659264" behindDoc="1" locked="0" layoutInCell="1" hidden="0" allowOverlap="1" wp14:anchorId="55B26ED1" wp14:editId="395219AC">
          <wp:simplePos x="0" y="0"/>
          <wp:positionH relativeFrom="margin">
            <wp:posOffset>5001371</wp:posOffset>
          </wp:positionH>
          <wp:positionV relativeFrom="margin">
            <wp:posOffset>-835357</wp:posOffset>
          </wp:positionV>
          <wp:extent cx="1476375" cy="695325"/>
          <wp:effectExtent l="0" t="0" r="9525" b="9525"/>
          <wp:wrapTight wrapText="bothSides">
            <wp:wrapPolygon edited="0">
              <wp:start x="0" y="0"/>
              <wp:lineTo x="0" y="21304"/>
              <wp:lineTo x="21461" y="21304"/>
              <wp:lineTo x="21461" y="0"/>
              <wp:lineTo x="0" y="0"/>
            </wp:wrapPolygon>
          </wp:wrapTight>
          <wp:docPr id="3" name="image5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6375" cy="6953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 w:rsidR="00000000">
      <w:t xml:space="preserve">                                  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1653FA"/>
    <w:multiLevelType w:val="multilevel"/>
    <w:tmpl w:val="D5D844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C530023"/>
    <w:multiLevelType w:val="multilevel"/>
    <w:tmpl w:val="FBF6955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330F94"/>
    <w:multiLevelType w:val="multilevel"/>
    <w:tmpl w:val="8F3EA29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7BC62DF2"/>
    <w:multiLevelType w:val="multilevel"/>
    <w:tmpl w:val="9ADEDB0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 w16cid:durableId="289093184">
    <w:abstractNumId w:val="1"/>
  </w:num>
  <w:num w:numId="2" w16cid:durableId="1251617427">
    <w:abstractNumId w:val="2"/>
  </w:num>
  <w:num w:numId="3" w16cid:durableId="598635518">
    <w:abstractNumId w:val="3"/>
  </w:num>
  <w:num w:numId="4" w16cid:durableId="744029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1BE0"/>
    <w:rsid w:val="0018688B"/>
    <w:rsid w:val="004D58DE"/>
    <w:rsid w:val="00716C9B"/>
    <w:rsid w:val="008E08F4"/>
    <w:rsid w:val="00A91BE0"/>
    <w:rsid w:val="00C341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114227"/>
  <w15:docId w15:val="{870B44EB-7F0F-4A27-9AB0-97E6256FAC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es" w:eastAsia="es-CO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Encabezado">
    <w:name w:val="header"/>
    <w:basedOn w:val="Normal"/>
    <w:link w:val="EncabezadoCar"/>
    <w:uiPriority w:val="99"/>
    <w:unhideWhenUsed/>
    <w:rsid w:val="00C34185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34185"/>
  </w:style>
  <w:style w:type="paragraph" w:styleId="Piedepgina">
    <w:name w:val="footer"/>
    <w:basedOn w:val="Normal"/>
    <w:link w:val="PiedepginaCar"/>
    <w:uiPriority w:val="99"/>
    <w:unhideWhenUsed/>
    <w:rsid w:val="00C34185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3418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vNvElea-124" TargetMode="External"/><Relationship Id="rId13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hyperlink" Target="https://www.youtube.com/watch?v=jmm1J2yI9tk" TargetMode="Externa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www.youtube.com/watch?v=Giek094C_l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aFpC1vAIgNc" TargetMode="External"/><Relationship Id="rId14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359</Words>
  <Characters>1977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Christian Agudelo</cp:lastModifiedBy>
  <cp:revision>2</cp:revision>
  <dcterms:created xsi:type="dcterms:W3CDTF">2024-07-16T13:51:00Z</dcterms:created>
  <dcterms:modified xsi:type="dcterms:W3CDTF">2024-07-16T13:57:00Z</dcterms:modified>
</cp:coreProperties>
</file>