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7E0B1" w14:textId="77777777" w:rsidR="009E0CA4" w:rsidRPr="00816247" w:rsidRDefault="009B196B">
      <w:pPr>
        <w:spacing w:line="360" w:lineRule="auto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 xml:space="preserve">                                  </w:t>
      </w:r>
      <w:r w:rsidRPr="00816247">
        <w:rPr>
          <w:rFonts w:ascii="Arial Narrow" w:eastAsia="Arial Narrow" w:hAnsi="Arial Narrow" w:cs="Arial Narrow"/>
          <w:b/>
        </w:rPr>
        <w:t xml:space="preserve"> PLANES COMPLEMENTARIOS DE APOYO                          </w:t>
      </w:r>
      <w:r w:rsidRPr="00816247">
        <w:rPr>
          <w:rFonts w:ascii="Arial Narrow" w:eastAsia="Arial Narrow" w:hAnsi="Arial Narrow" w:cs="Arial Narrow"/>
          <w:noProof/>
        </w:rPr>
        <w:drawing>
          <wp:inline distT="114300" distB="114300" distL="114300" distR="114300" wp14:anchorId="25F28606" wp14:editId="640C52F8">
            <wp:extent cx="1285875" cy="724218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A3D0ED" w14:textId="77777777" w:rsidR="009E0CA4" w:rsidRPr="00816247" w:rsidRDefault="009E0CA4">
      <w:pPr>
        <w:spacing w:line="360" w:lineRule="auto"/>
        <w:jc w:val="both"/>
        <w:rPr>
          <w:rFonts w:ascii="Arial Narrow" w:eastAsia="Arial Narrow" w:hAnsi="Arial Narrow" w:cs="Arial Narrow"/>
        </w:rPr>
      </w:pPr>
    </w:p>
    <w:p w14:paraId="3C92D9C8" w14:textId="7607C1BB" w:rsidR="009E0CA4" w:rsidRPr="00816247" w:rsidRDefault="009B196B">
      <w:pPr>
        <w:spacing w:line="360" w:lineRule="auto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  <w:b/>
        </w:rPr>
        <w:t>Asignatura:</w:t>
      </w:r>
      <w:r w:rsidRPr="00816247">
        <w:rPr>
          <w:rFonts w:ascii="Arial Narrow" w:eastAsia="Arial Narrow" w:hAnsi="Arial Narrow" w:cs="Arial Narrow"/>
        </w:rPr>
        <w:t xml:space="preserve"> Lengua Castellana                            </w:t>
      </w:r>
      <w:r w:rsidRPr="00816247">
        <w:rPr>
          <w:rFonts w:ascii="Arial Narrow" w:eastAsia="Arial Narrow" w:hAnsi="Arial Narrow" w:cs="Arial Narrow"/>
          <w:b/>
        </w:rPr>
        <w:t>Grado:</w:t>
      </w:r>
      <w:r w:rsidRPr="00816247">
        <w:rPr>
          <w:rFonts w:ascii="Arial Narrow" w:eastAsia="Arial Narrow" w:hAnsi="Arial Narrow" w:cs="Arial Narrow"/>
        </w:rPr>
        <w:t xml:space="preserve"> 8                   </w:t>
      </w:r>
      <w:r w:rsidRPr="00816247">
        <w:rPr>
          <w:rFonts w:ascii="Arial Narrow" w:eastAsia="Arial Narrow" w:hAnsi="Arial Narrow" w:cs="Arial Narrow"/>
          <w:b/>
        </w:rPr>
        <w:t>Periodo:</w:t>
      </w:r>
      <w:r w:rsidRPr="00816247">
        <w:rPr>
          <w:rFonts w:ascii="Arial Narrow" w:eastAsia="Arial Narrow" w:hAnsi="Arial Narrow" w:cs="Arial Narrow"/>
        </w:rPr>
        <w:t xml:space="preserve"> I</w:t>
      </w:r>
      <w:r w:rsidR="00C2191D" w:rsidRPr="00816247">
        <w:rPr>
          <w:rFonts w:ascii="Arial Narrow" w:eastAsia="Arial Narrow" w:hAnsi="Arial Narrow" w:cs="Arial Narrow"/>
        </w:rPr>
        <w:t>I</w:t>
      </w:r>
      <w:r w:rsidR="00CF6634" w:rsidRPr="00816247">
        <w:rPr>
          <w:rFonts w:ascii="Arial Narrow" w:eastAsia="Arial Narrow" w:hAnsi="Arial Narrow" w:cs="Arial Narrow"/>
        </w:rPr>
        <w:t>I</w:t>
      </w:r>
      <w:r w:rsidRPr="00816247">
        <w:rPr>
          <w:rFonts w:ascii="Arial Narrow" w:eastAsia="Arial Narrow" w:hAnsi="Arial Narrow" w:cs="Arial Narrow"/>
        </w:rPr>
        <w:t xml:space="preserve">                  </w:t>
      </w:r>
      <w:r w:rsidRPr="00816247">
        <w:rPr>
          <w:rFonts w:ascii="Arial Narrow" w:eastAsia="Arial Narrow" w:hAnsi="Arial Narrow" w:cs="Arial Narrow"/>
          <w:b/>
        </w:rPr>
        <w:t>Año:</w:t>
      </w:r>
      <w:r w:rsidRPr="00816247">
        <w:rPr>
          <w:rFonts w:ascii="Arial Narrow" w:eastAsia="Arial Narrow" w:hAnsi="Arial Narrow" w:cs="Arial Narrow"/>
        </w:rPr>
        <w:t xml:space="preserve"> 2024</w:t>
      </w:r>
    </w:p>
    <w:p w14:paraId="68B9A4A5" w14:textId="77777777" w:rsidR="009E0CA4" w:rsidRPr="00816247" w:rsidRDefault="009E0CA4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</w:p>
    <w:p w14:paraId="34EE49B9" w14:textId="77777777" w:rsidR="009E0CA4" w:rsidRPr="00816247" w:rsidRDefault="009B196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eastAsia="Arial Narrow" w:hAnsi="Arial Narrow" w:cs="Arial Narrow"/>
          <w:b/>
        </w:rPr>
        <w:t>RECOMENDACIONES</w:t>
      </w:r>
    </w:p>
    <w:p w14:paraId="348F1ABF" w14:textId="71B043DE" w:rsidR="009E0CA4" w:rsidRPr="00816247" w:rsidRDefault="009B196B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r w:rsidRPr="00816247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</w:t>
      </w:r>
      <w:r w:rsidR="00CF6634" w:rsidRPr="00816247">
        <w:rPr>
          <w:rFonts w:ascii="Arial Narrow" w:eastAsia="Arial Narrow" w:hAnsi="Arial Narrow" w:cs="Arial Narrow"/>
          <w:i/>
        </w:rPr>
        <w:t>d</w:t>
      </w:r>
      <w:r w:rsidRPr="00816247">
        <w:rPr>
          <w:rFonts w:ascii="Arial Narrow" w:eastAsia="Arial Narrow" w:hAnsi="Arial Narrow" w:cs="Arial Narrow"/>
          <w:i/>
        </w:rPr>
        <w:t xml:space="preserve">el </w:t>
      </w:r>
      <w:r w:rsidR="00CF6634" w:rsidRPr="00816247">
        <w:rPr>
          <w:rFonts w:ascii="Arial Narrow" w:eastAsia="Arial Narrow" w:hAnsi="Arial Narrow" w:cs="Arial Narrow"/>
          <w:i/>
        </w:rPr>
        <w:t>20 al 22 de agosto y del 26 al 29 de agosto</w:t>
      </w:r>
      <w:r w:rsidRPr="00816247"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14:paraId="7101D15F" w14:textId="77777777" w:rsidR="009E0CA4" w:rsidRPr="00816247" w:rsidRDefault="009E0CA4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14:paraId="6DCA2E5B" w14:textId="026CEDFE" w:rsidR="009E0CA4" w:rsidRPr="00816247" w:rsidRDefault="009B1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eastAsia="Arial Narrow" w:hAnsi="Arial Narrow" w:cs="Arial Narrow"/>
          <w:b/>
        </w:rPr>
        <w:t xml:space="preserve">Pregunta Problematizadora: </w:t>
      </w:r>
    </w:p>
    <w:p w14:paraId="27F2ECEF" w14:textId="77777777" w:rsidR="00CF6634" w:rsidRPr="00816247" w:rsidRDefault="00CF6634" w:rsidP="00CF663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  <w:b/>
        </w:rPr>
      </w:pPr>
    </w:p>
    <w:p w14:paraId="36DDED36" w14:textId="5E23FD06" w:rsidR="00CF6634" w:rsidRPr="00816247" w:rsidRDefault="00CF6634" w:rsidP="00CF6634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¿De qué manera realizo descripciones y explicaciones coherentes y pertinentes, que me permitan identificar y caracterizar los momentos y las manifestaciones literarias y artísticas como bienes sociales y culturales del contexto latinoamericano?</w:t>
      </w:r>
    </w:p>
    <w:p w14:paraId="00615B37" w14:textId="77777777" w:rsidR="009E0CA4" w:rsidRPr="00816247" w:rsidRDefault="009E0CA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</w:rPr>
      </w:pPr>
    </w:p>
    <w:p w14:paraId="1C50BA83" w14:textId="77777777" w:rsidR="00F42307" w:rsidRPr="00816247" w:rsidRDefault="00F4230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bookmarkStart w:id="0" w:name="_heading=h.gjdgxs" w:colFirst="0" w:colLast="0"/>
      <w:bookmarkEnd w:id="0"/>
    </w:p>
    <w:p w14:paraId="600FEF75" w14:textId="680A46EF" w:rsidR="009E0CA4" w:rsidRPr="00816247" w:rsidRDefault="009B1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eastAsia="Arial Narrow" w:hAnsi="Arial Narrow" w:cs="Arial Narrow"/>
          <w:b/>
        </w:rPr>
        <w:t>Meta</w:t>
      </w:r>
      <w:r w:rsidR="00CF6634" w:rsidRPr="00816247">
        <w:rPr>
          <w:rFonts w:ascii="Arial Narrow" w:eastAsia="Arial Narrow" w:hAnsi="Arial Narrow" w:cs="Arial Narrow"/>
          <w:b/>
        </w:rPr>
        <w:t>s</w:t>
      </w:r>
      <w:r w:rsidRPr="00816247">
        <w:rPr>
          <w:rFonts w:ascii="Arial Narrow" w:eastAsia="Arial Narrow" w:hAnsi="Arial Narrow" w:cs="Arial Narrow"/>
          <w:b/>
        </w:rPr>
        <w:t xml:space="preserve"> de aprendizaje: </w:t>
      </w:r>
    </w:p>
    <w:p w14:paraId="6C8FD208" w14:textId="64797F21" w:rsidR="00CF6634" w:rsidRPr="00816247" w:rsidRDefault="00CF6634" w:rsidP="00CF663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 Narrow" w:eastAsia="Arial Narrow" w:hAnsi="Arial Narrow" w:cs="Arial Narrow"/>
          <w:b/>
        </w:rPr>
      </w:pPr>
    </w:p>
    <w:p w14:paraId="35C35870" w14:textId="77777777" w:rsidR="00CF6634" w:rsidRPr="00816247" w:rsidRDefault="00CF6634" w:rsidP="00CF6634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 xml:space="preserve">Caracterizo los principales momentos de la literatura latinoamericana, atendiendo a particularidades temporales, geográficas, de </w:t>
      </w:r>
      <w:r w:rsidRPr="00816247">
        <w:rPr>
          <w:rFonts w:ascii="Arial Narrow" w:hAnsi="Arial Narrow" w:cs="Arial"/>
          <w:shd w:val="clear" w:color="auto" w:fill="FFFFFF"/>
        </w:rPr>
        <w:t>género</w:t>
      </w:r>
      <w:r w:rsidRPr="00816247">
        <w:rPr>
          <w:rFonts w:ascii="Arial Narrow" w:hAnsi="Arial Narrow" w:cs="Arial"/>
          <w:shd w:val="clear" w:color="auto" w:fill="FFFFFF"/>
        </w:rPr>
        <w:t xml:space="preserve">, de autor, etc. </w:t>
      </w:r>
    </w:p>
    <w:p w14:paraId="240F0981" w14:textId="6D501F08" w:rsidR="00CF6634" w:rsidRPr="00816247" w:rsidRDefault="00CF6634" w:rsidP="00CF6634">
      <w:pPr>
        <w:pStyle w:val="Prrafodelista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Utilizo estrategias p</w:t>
      </w:r>
      <w:r w:rsidRPr="00816247">
        <w:rPr>
          <w:rFonts w:ascii="Arial Narrow" w:hAnsi="Arial Narrow" w:cs="Arial"/>
          <w:shd w:val="clear" w:color="auto" w:fill="FFFFFF"/>
        </w:rPr>
        <w:t>a</w:t>
      </w:r>
      <w:r w:rsidRPr="00816247">
        <w:rPr>
          <w:rFonts w:ascii="Arial Narrow" w:hAnsi="Arial Narrow" w:cs="Arial"/>
          <w:shd w:val="clear" w:color="auto" w:fill="FFFFFF"/>
        </w:rPr>
        <w:t>ra la búsqueda, la organización, el almacenamiento y la recuperación de la información que circula en medios de comunicación.</w:t>
      </w:r>
    </w:p>
    <w:p w14:paraId="5E623A5D" w14:textId="77777777" w:rsidR="009E0CA4" w:rsidRPr="00816247" w:rsidRDefault="009E0CA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highlight w:val="white"/>
        </w:rPr>
      </w:pPr>
    </w:p>
    <w:p w14:paraId="3AB8B539" w14:textId="77777777" w:rsidR="00F42307" w:rsidRPr="00816247" w:rsidRDefault="00F42307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</w:p>
    <w:p w14:paraId="5B0D247F" w14:textId="22249522" w:rsidR="009E0CA4" w:rsidRPr="00816247" w:rsidRDefault="009B1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eastAsia="Arial Narrow" w:hAnsi="Arial Narrow" w:cs="Arial Narrow"/>
          <w:b/>
        </w:rPr>
        <w:t xml:space="preserve">Conceptos académicos desarrollados durante el periodo: </w:t>
      </w:r>
    </w:p>
    <w:p w14:paraId="3AFFC09D" w14:textId="008D1484" w:rsidR="00CF6634" w:rsidRPr="00816247" w:rsidRDefault="00CF6634" w:rsidP="00CF663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Arial Narrow" w:eastAsia="Arial Narrow" w:hAnsi="Arial Narrow" w:cs="Arial Narrow"/>
          <w:b/>
        </w:rPr>
      </w:pPr>
    </w:p>
    <w:p w14:paraId="7EA61CE9" w14:textId="223316D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Literatura Precolombina.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69207B19" w14:textId="7777777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Literatura en la Colonia y en la Independencia.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5D755CFC" w14:textId="7777777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El Romanticismo.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7F6348D6" w14:textId="7777777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El Costumbrismo.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773386A6" w14:textId="7777777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El Realismo.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5CD8474E" w14:textId="77777777" w:rsidR="00CF663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El Modernismo.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</w:p>
    <w:p w14:paraId="7597D02B" w14:textId="4B5C99C4" w:rsidR="009E0CA4" w:rsidRPr="00816247" w:rsidRDefault="00CF6634" w:rsidP="00CF6634">
      <w:pPr>
        <w:pStyle w:val="Prrafodelista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 w:cs="Arial"/>
          <w:shd w:val="clear" w:color="auto" w:fill="FFFFFF"/>
        </w:rPr>
        <w:t>El Realismo mágico.</w:t>
      </w:r>
    </w:p>
    <w:p w14:paraId="5C1A056B" w14:textId="5DC0FBCD" w:rsidR="009E0CA4" w:rsidRPr="00816247" w:rsidRDefault="009B196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  <w:b/>
        </w:rPr>
        <w:lastRenderedPageBreak/>
        <w:t>Referencias bibliográficas:</w:t>
      </w:r>
      <w:r w:rsidRPr="00816247">
        <w:rPr>
          <w:rFonts w:ascii="Arial Narrow" w:eastAsia="Arial Narrow" w:hAnsi="Arial Narrow" w:cs="Arial Narrow"/>
        </w:rPr>
        <w:t xml:space="preserve"> </w:t>
      </w:r>
    </w:p>
    <w:p w14:paraId="4F88D132" w14:textId="77777777" w:rsidR="00A56114" w:rsidRPr="00816247" w:rsidRDefault="00A56114" w:rsidP="00A5611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Arial Narrow" w:eastAsia="Arial Narrow" w:hAnsi="Arial Narrow" w:cs="Arial Narrow"/>
        </w:rPr>
      </w:pPr>
    </w:p>
    <w:p w14:paraId="15FD143C" w14:textId="77777777" w:rsidR="00A56114" w:rsidRPr="00816247" w:rsidRDefault="00A56114" w:rsidP="00A56114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>Registro conceptual y práctico del cuaderno.</w:t>
      </w:r>
    </w:p>
    <w:p w14:paraId="1E62CA63" w14:textId="29F39301" w:rsidR="00A56114" w:rsidRPr="00816247" w:rsidRDefault="00A56114" w:rsidP="001B32C2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>Guía de actividades 8°. Alexander Giraldo Quintero. (2005) Guía de actividades 8°. Colombia: Serfin</w:t>
      </w:r>
      <w:r w:rsidR="001B32C2" w:rsidRPr="00816247">
        <w:rPr>
          <w:rFonts w:ascii="Arial Narrow" w:eastAsia="Arial Narrow" w:hAnsi="Arial Narrow" w:cs="Arial Narrow"/>
        </w:rPr>
        <w:t xml:space="preserve"> </w:t>
      </w:r>
      <w:r w:rsidRPr="00816247">
        <w:rPr>
          <w:rFonts w:ascii="Arial Narrow" w:eastAsia="Arial Narrow" w:hAnsi="Arial Narrow" w:cs="Arial Narrow"/>
        </w:rPr>
        <w:t>Educativo S.A.</w:t>
      </w:r>
    </w:p>
    <w:p w14:paraId="005B500E" w14:textId="1FC0E92D" w:rsidR="001B32C2" w:rsidRPr="00816247" w:rsidRDefault="001B32C2" w:rsidP="001B32C2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 xml:space="preserve">La literatura de la colonia y la independencia: </w:t>
      </w:r>
    </w:p>
    <w:p w14:paraId="06D1759C" w14:textId="433347D3" w:rsidR="00154D63" w:rsidRPr="00816247" w:rsidRDefault="00154D63" w:rsidP="001B32C2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 xml:space="preserve">Canal Colegio del Alma Cartago. (28 de abril de 2020). </w:t>
      </w:r>
      <w:r w:rsidRPr="00816247">
        <w:rPr>
          <w:rFonts w:ascii="Arial Narrow" w:eastAsia="Arial Narrow" w:hAnsi="Arial Narrow" w:cs="Arial Narrow"/>
          <w:i/>
          <w:iCs/>
        </w:rPr>
        <w:t xml:space="preserve">La literatura de la colonia y la independencia </w:t>
      </w:r>
      <w:r w:rsidRPr="00816247">
        <w:rPr>
          <w:rFonts w:ascii="Arial Narrow" w:eastAsia="Arial Narrow" w:hAnsi="Arial Narrow" w:cs="Arial Narrow"/>
        </w:rPr>
        <w:t xml:space="preserve">[Archivo de video]. YouTube. </w:t>
      </w:r>
      <w:hyperlink r:id="rId9" w:history="1">
        <w:r w:rsidRPr="00816247">
          <w:rPr>
            <w:rStyle w:val="Hipervnculo"/>
            <w:rFonts w:ascii="Arial Narrow" w:eastAsia="Arial Narrow" w:hAnsi="Arial Narrow" w:cs="Arial Narrow"/>
            <w:color w:val="auto"/>
          </w:rPr>
          <w:t>https://www.youtube.com/watch?v=XoLOqhmbtus</w:t>
        </w:r>
      </w:hyperlink>
    </w:p>
    <w:p w14:paraId="46BE19AC" w14:textId="0B610D35" w:rsidR="001B32C2" w:rsidRPr="00816247" w:rsidRDefault="00154D63" w:rsidP="00154D63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>El Costumbrismo:</w:t>
      </w:r>
    </w:p>
    <w:p w14:paraId="25445E55" w14:textId="64C1D0DC" w:rsidR="00154D63" w:rsidRPr="00816247" w:rsidRDefault="00154D63" w:rsidP="00154D6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hAnsi="Arial Narrow" w:cs="Arial"/>
        </w:rPr>
      </w:pPr>
      <w:r w:rsidRPr="00816247">
        <w:rPr>
          <w:rFonts w:ascii="Arial Narrow" w:hAnsi="Arial Narrow" w:cs="Arial"/>
          <w:shd w:val="clear" w:color="auto" w:fill="FFFFFF"/>
        </w:rPr>
        <w:t>"Costumbrismo". Autor: Equipo editorial, Etecé. De: Argentina. Para: </w:t>
      </w:r>
      <w:r w:rsidRPr="00816247">
        <w:rPr>
          <w:rFonts w:ascii="Arial Narrow" w:hAnsi="Arial Narrow" w:cs="Arial"/>
          <w:i/>
          <w:iCs/>
        </w:rPr>
        <w:t>Concepto</w:t>
      </w:r>
      <w:r w:rsidRPr="00816247">
        <w:rPr>
          <w:rFonts w:ascii="Arial Narrow" w:hAnsi="Arial Narrow" w:cs="Arial"/>
          <w:i/>
          <w:iCs/>
        </w:rPr>
        <w:t xml:space="preserve"> </w:t>
      </w:r>
      <w:r w:rsidRPr="00816247">
        <w:rPr>
          <w:rFonts w:ascii="Arial Narrow" w:hAnsi="Arial Narrow" w:cs="Arial"/>
          <w:i/>
          <w:iCs/>
        </w:rPr>
        <w:t>de</w:t>
      </w:r>
      <w:r w:rsidRPr="00816247">
        <w:rPr>
          <w:rFonts w:ascii="Arial Narrow" w:hAnsi="Arial Narrow" w:cs="Arial"/>
          <w:shd w:val="clear" w:color="auto" w:fill="FFFFFF"/>
        </w:rPr>
        <w:t>.</w:t>
      </w:r>
      <w:r w:rsidRPr="00816247">
        <w:rPr>
          <w:rFonts w:ascii="Arial Narrow" w:hAnsi="Arial Narrow" w:cs="Arial"/>
          <w:shd w:val="clear" w:color="auto" w:fill="FFFFFF"/>
        </w:rPr>
        <w:t xml:space="preserve"> </w:t>
      </w:r>
      <w:r w:rsidRPr="00816247">
        <w:rPr>
          <w:rFonts w:ascii="Arial Narrow" w:hAnsi="Arial Narrow" w:cs="Arial"/>
          <w:shd w:val="clear" w:color="auto" w:fill="FFFFFF"/>
        </w:rPr>
        <w:t>Última edición: 25 de noviembre de 2021.</w:t>
      </w:r>
      <w:r w:rsidRPr="00816247">
        <w:rPr>
          <w:rFonts w:ascii="Arial Narrow" w:hAnsi="Arial Narrow" w:cs="Arial"/>
          <w:shd w:val="clear" w:color="auto" w:fill="FFFFFF"/>
        </w:rPr>
        <w:t xml:space="preserve"> Tomado de:</w:t>
      </w:r>
      <w:r w:rsidRPr="00816247">
        <w:rPr>
          <w:rFonts w:ascii="Arial Narrow" w:hAnsi="Arial Narrow" w:cs="Arial"/>
        </w:rPr>
        <w:t> </w:t>
      </w:r>
      <w:hyperlink r:id="rId10" w:anchor="ixzz8f9TNYj25" w:history="1">
        <w:r w:rsidRPr="00816247">
          <w:rPr>
            <w:rStyle w:val="Hipervnculo"/>
            <w:rFonts w:ascii="Arial Narrow" w:hAnsi="Arial Narrow" w:cs="Arial"/>
            <w:color w:val="auto"/>
          </w:rPr>
          <w:t>https://concepto.de/costumbrismo/#ixzz8f9TNYj25</w:t>
        </w:r>
      </w:hyperlink>
    </w:p>
    <w:p w14:paraId="7A766DE5" w14:textId="5E05487A" w:rsidR="00154D63" w:rsidRPr="00816247" w:rsidRDefault="00154D63" w:rsidP="00154D63">
      <w:pPr>
        <w:pStyle w:val="Prrafodelista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>El realismo mágico:</w:t>
      </w:r>
    </w:p>
    <w:p w14:paraId="0BBA461E" w14:textId="6E738D47" w:rsidR="00154D63" w:rsidRPr="00816247" w:rsidRDefault="00C55ADE" w:rsidP="00154D63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  <w:r w:rsidRPr="00816247">
        <w:rPr>
          <w:rFonts w:ascii="Arial Narrow" w:hAnsi="Arial Narrow" w:cs="Arial"/>
          <w:shd w:val="clear" w:color="auto" w:fill="FFFFFF"/>
        </w:rPr>
        <w:t>"Realismo Mágico". Autor: Equipo editorial, Etecé. De: Argentina. Para: </w:t>
      </w:r>
      <w:r w:rsidRPr="00816247">
        <w:rPr>
          <w:rFonts w:ascii="Arial Narrow" w:hAnsi="Arial Narrow" w:cs="Arial"/>
          <w:i/>
          <w:iCs/>
        </w:rPr>
        <w:t>Enciclopedia Humanidades</w:t>
      </w:r>
      <w:r w:rsidRPr="00816247">
        <w:rPr>
          <w:rFonts w:ascii="Arial Narrow" w:hAnsi="Arial Narrow" w:cs="Arial"/>
          <w:shd w:val="clear" w:color="auto" w:fill="FFFFFF"/>
        </w:rPr>
        <w:t>. Última edición: 10 enero, 2024.</w:t>
      </w:r>
      <w:r w:rsidRPr="00816247">
        <w:rPr>
          <w:rFonts w:ascii="Arial Narrow" w:hAnsi="Arial Narrow" w:cs="Arial"/>
        </w:rPr>
        <w:t xml:space="preserve"> Tomado de:</w:t>
      </w:r>
      <w:r w:rsidRPr="00816247">
        <w:rPr>
          <w:rFonts w:ascii="Arial Narrow" w:hAnsi="Arial Narrow" w:cs="Arial"/>
        </w:rPr>
        <w:t> </w:t>
      </w:r>
      <w:hyperlink r:id="rId11" w:anchor="ixzz8f9UYjV89" w:history="1">
        <w:r w:rsidRPr="00816247">
          <w:rPr>
            <w:rStyle w:val="Hipervnculo"/>
            <w:rFonts w:ascii="Arial Narrow" w:hAnsi="Arial Narrow" w:cs="Arial"/>
            <w:color w:val="auto"/>
          </w:rPr>
          <w:t>https://humanidades.com/realismo-magico/#ixzz8f9UYjV89</w:t>
        </w:r>
      </w:hyperlink>
    </w:p>
    <w:p w14:paraId="7256357B" w14:textId="1393F12F" w:rsidR="000347AF" w:rsidRPr="00816247" w:rsidRDefault="000347AF" w:rsidP="00C55AD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</w:p>
    <w:p w14:paraId="0BAA6F4A" w14:textId="77777777" w:rsidR="000D7871" w:rsidRPr="00816247" w:rsidRDefault="000D7871" w:rsidP="000347AF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</w:rPr>
      </w:pPr>
    </w:p>
    <w:p w14:paraId="70B4A8F0" w14:textId="37169293" w:rsidR="00CF6634" w:rsidRPr="00816247" w:rsidRDefault="009B196B" w:rsidP="00CF663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  <w:r w:rsidRPr="00816247">
        <w:rPr>
          <w:rFonts w:ascii="Arial Narrow" w:eastAsia="Arial Narrow" w:hAnsi="Arial Narrow" w:cs="Arial Narrow"/>
        </w:rPr>
        <w:t xml:space="preserve"> </w:t>
      </w:r>
      <w:r w:rsidRPr="00816247">
        <w:rPr>
          <w:rFonts w:ascii="Arial Narrow" w:eastAsia="Arial Narrow" w:hAnsi="Arial Narrow" w:cs="Arial Narrow"/>
          <w:b/>
        </w:rPr>
        <w:t xml:space="preserve">Preguntas orientadoras: </w:t>
      </w:r>
      <w:bookmarkStart w:id="1" w:name="_GoBack"/>
      <w:bookmarkEnd w:id="1"/>
    </w:p>
    <w:p w14:paraId="7801E2FF" w14:textId="7B6E496B" w:rsidR="00CF6634" w:rsidRPr="00816247" w:rsidRDefault="00CF6634" w:rsidP="00CF663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b/>
        </w:rPr>
      </w:pPr>
    </w:p>
    <w:p w14:paraId="51038694" w14:textId="494D21CD" w:rsidR="00CF6634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¿Cuál es la importancia de la tradición oral en la transmisión de la cultura y el conocimiento en las sociedades precolombinas?</w:t>
      </w:r>
    </w:p>
    <w:p w14:paraId="2F169F59" w14:textId="10B35002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¿Cuáles son los géneros literarios que predominaron durante la colonia y la independencia?</w:t>
      </w:r>
    </w:p>
    <w:p w14:paraId="71787996" w14:textId="0962C603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 xml:space="preserve">¿Qué papel jugó la literatura en el proceso de la Independencia de </w:t>
      </w:r>
      <w:r w:rsidRPr="00816247">
        <w:rPr>
          <w:rFonts w:ascii="Arial Narrow" w:hAnsi="Arial Narrow"/>
        </w:rPr>
        <w:t>Latinoamérica</w:t>
      </w:r>
      <w:r w:rsidRPr="00816247">
        <w:rPr>
          <w:rFonts w:ascii="Arial Narrow" w:hAnsi="Arial Narrow"/>
        </w:rPr>
        <w:t>?</w:t>
      </w:r>
    </w:p>
    <w:p w14:paraId="5D8B9A7B" w14:textId="6913195D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 xml:space="preserve">¿Cuáles son los temas principales abordados </w:t>
      </w:r>
      <w:r w:rsidRPr="00816247">
        <w:rPr>
          <w:rFonts w:ascii="Arial Narrow" w:hAnsi="Arial Narrow"/>
        </w:rPr>
        <w:t>en</w:t>
      </w:r>
      <w:r w:rsidRPr="00816247">
        <w:rPr>
          <w:rFonts w:ascii="Arial Narrow" w:hAnsi="Arial Narrow"/>
        </w:rPr>
        <w:t xml:space="preserve"> </w:t>
      </w:r>
      <w:r w:rsidRPr="00816247">
        <w:rPr>
          <w:rFonts w:ascii="Arial Narrow" w:hAnsi="Arial Narrow"/>
        </w:rPr>
        <w:t>el romanticismo latinoamericano?</w:t>
      </w:r>
    </w:p>
    <w:p w14:paraId="1CC0F6D4" w14:textId="55350F95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</w:t>
      </w:r>
      <w:r w:rsidR="00A56114" w:rsidRPr="00816247">
        <w:rPr>
          <w:rFonts w:ascii="Arial Narrow" w:hAnsi="Arial Narrow"/>
        </w:rPr>
        <w:t>Q</w:t>
      </w:r>
      <w:r w:rsidRPr="00816247">
        <w:rPr>
          <w:rFonts w:ascii="Arial Narrow" w:hAnsi="Arial Narrow"/>
        </w:rPr>
        <w:t>ué aspectos de la sociedad retrata</w:t>
      </w:r>
      <w:r w:rsidR="00A56114" w:rsidRPr="00816247">
        <w:rPr>
          <w:rFonts w:ascii="Arial Narrow" w:hAnsi="Arial Narrow"/>
        </w:rPr>
        <w:t xml:space="preserve"> la literatura costumbrista</w:t>
      </w:r>
      <w:r w:rsidRPr="00816247">
        <w:rPr>
          <w:rFonts w:ascii="Arial Narrow" w:hAnsi="Arial Narrow"/>
        </w:rPr>
        <w:t>?</w:t>
      </w:r>
    </w:p>
    <w:p w14:paraId="60C77759" w14:textId="0297B538" w:rsidR="0009039B" w:rsidRPr="00816247" w:rsidRDefault="0009039B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¿De qué manera el Costumbrismo contribuye a la construcción de la identidad cultural en América Latina?</w:t>
      </w:r>
    </w:p>
    <w:p w14:paraId="20C539F5" w14:textId="72A32D8F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¿Cuáles son l</w:t>
      </w:r>
      <w:r w:rsidRPr="00816247">
        <w:rPr>
          <w:rFonts w:ascii="Arial Narrow" w:hAnsi="Arial Narrow"/>
        </w:rPr>
        <w:t>as características principales</w:t>
      </w:r>
      <w:r w:rsidRPr="00816247">
        <w:rPr>
          <w:rFonts w:ascii="Arial Narrow" w:hAnsi="Arial Narrow"/>
        </w:rPr>
        <w:t xml:space="preserve"> del Realismo?</w:t>
      </w:r>
    </w:p>
    <w:p w14:paraId="475F778D" w14:textId="3537B970" w:rsidR="00747AB9" w:rsidRPr="00816247" w:rsidRDefault="00747AB9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 xml:space="preserve">¿Qué elementos distinguen </w:t>
      </w:r>
      <w:r w:rsidR="0009039B" w:rsidRPr="00816247">
        <w:rPr>
          <w:rFonts w:ascii="Arial Narrow" w:hAnsi="Arial Narrow"/>
        </w:rPr>
        <w:t>e</w:t>
      </w:r>
      <w:r w:rsidRPr="00816247">
        <w:rPr>
          <w:rFonts w:ascii="Arial Narrow" w:hAnsi="Arial Narrow"/>
        </w:rPr>
        <w:t>l Modernismo del Realismo?</w:t>
      </w:r>
    </w:p>
    <w:p w14:paraId="35D1D91A" w14:textId="43655955" w:rsidR="0009039B" w:rsidRPr="00816247" w:rsidRDefault="0009039B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¿Qué características definen al Realismo mágico y cómo se diferencia del Realismo?</w:t>
      </w:r>
    </w:p>
    <w:p w14:paraId="2220F8AF" w14:textId="037E419F" w:rsidR="0009039B" w:rsidRPr="00816247" w:rsidRDefault="0009039B" w:rsidP="00747AB9">
      <w:pPr>
        <w:pStyle w:val="Prrafodelist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</w:rPr>
      </w:pPr>
      <w:r w:rsidRPr="00816247">
        <w:rPr>
          <w:rFonts w:ascii="Arial Narrow" w:hAnsi="Arial Narrow"/>
        </w:rPr>
        <w:t>¿Qué influencia ha tenido el Realismo mágico en la literatura?</w:t>
      </w:r>
    </w:p>
    <w:p w14:paraId="3799F5D1" w14:textId="77777777" w:rsidR="009E0CA4" w:rsidRPr="00816247" w:rsidRDefault="009E0CA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 Narrow" w:eastAsia="Arial Narrow" w:hAnsi="Arial Narrow" w:cs="Arial Narrow"/>
        </w:rPr>
      </w:pPr>
    </w:p>
    <w:p w14:paraId="287830BD" w14:textId="77777777" w:rsidR="009E0CA4" w:rsidRPr="00816247" w:rsidRDefault="009B196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</w:rPr>
      </w:pPr>
      <w:r w:rsidRPr="00816247">
        <w:rPr>
          <w:rFonts w:ascii="Arial Narrow" w:eastAsia="Arial Narrow" w:hAnsi="Arial Narrow" w:cs="Arial Narrow"/>
        </w:rPr>
        <w:t xml:space="preserve">  </w:t>
      </w:r>
    </w:p>
    <w:sectPr w:rsidR="009E0CA4" w:rsidRPr="00816247">
      <w:headerReference w:type="defaul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290DF" w14:textId="77777777" w:rsidR="00AD5F61" w:rsidRDefault="00AD5F61">
      <w:pPr>
        <w:spacing w:after="0" w:line="240" w:lineRule="auto"/>
      </w:pPr>
      <w:r>
        <w:separator/>
      </w:r>
    </w:p>
  </w:endnote>
  <w:endnote w:type="continuationSeparator" w:id="0">
    <w:p w14:paraId="79E28008" w14:textId="77777777" w:rsidR="00AD5F61" w:rsidRDefault="00AD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2398A" w14:textId="77777777" w:rsidR="00AD5F61" w:rsidRDefault="00AD5F61">
      <w:pPr>
        <w:spacing w:after="0" w:line="240" w:lineRule="auto"/>
      </w:pPr>
      <w:r>
        <w:separator/>
      </w:r>
    </w:p>
  </w:footnote>
  <w:footnote w:type="continuationSeparator" w:id="0">
    <w:p w14:paraId="411371CF" w14:textId="77777777" w:rsidR="00AD5F61" w:rsidRDefault="00AD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6AD7F" w14:textId="77777777" w:rsidR="009E0CA4" w:rsidRDefault="009E0C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B14"/>
    <w:multiLevelType w:val="hybridMultilevel"/>
    <w:tmpl w:val="72C43864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F049C"/>
    <w:multiLevelType w:val="multilevel"/>
    <w:tmpl w:val="19BCA4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A41621"/>
    <w:multiLevelType w:val="multilevel"/>
    <w:tmpl w:val="62C6A410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E5D30"/>
    <w:multiLevelType w:val="hybridMultilevel"/>
    <w:tmpl w:val="A8BA657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A66C3"/>
    <w:multiLevelType w:val="hybridMultilevel"/>
    <w:tmpl w:val="35A435D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A1178"/>
    <w:multiLevelType w:val="hybridMultilevel"/>
    <w:tmpl w:val="734C845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F31D6"/>
    <w:multiLevelType w:val="multilevel"/>
    <w:tmpl w:val="4BBC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A5130E"/>
    <w:multiLevelType w:val="hybridMultilevel"/>
    <w:tmpl w:val="47A4F526"/>
    <w:lvl w:ilvl="0" w:tplc="5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5D3F00"/>
    <w:multiLevelType w:val="multilevel"/>
    <w:tmpl w:val="4E6032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DAC724C"/>
    <w:multiLevelType w:val="multilevel"/>
    <w:tmpl w:val="48822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EFA0B2C"/>
    <w:multiLevelType w:val="hybridMultilevel"/>
    <w:tmpl w:val="7D9A21A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72B7A"/>
    <w:multiLevelType w:val="hybridMultilevel"/>
    <w:tmpl w:val="3B5EE0C4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04414C"/>
    <w:multiLevelType w:val="hybridMultilevel"/>
    <w:tmpl w:val="DFD6B3E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035BB"/>
    <w:multiLevelType w:val="multilevel"/>
    <w:tmpl w:val="285812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0651525"/>
    <w:multiLevelType w:val="hybridMultilevel"/>
    <w:tmpl w:val="C2C2328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149A0"/>
    <w:multiLevelType w:val="hybridMultilevel"/>
    <w:tmpl w:val="A75AC872"/>
    <w:lvl w:ilvl="0" w:tplc="5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E0F5413"/>
    <w:multiLevelType w:val="hybridMultilevel"/>
    <w:tmpl w:val="B27A93A4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816B7"/>
    <w:multiLevelType w:val="multilevel"/>
    <w:tmpl w:val="42785D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7"/>
  </w:num>
  <w:num w:numId="3">
    <w:abstractNumId w:val="9"/>
  </w:num>
  <w:num w:numId="4">
    <w:abstractNumId w:val="13"/>
  </w:num>
  <w:num w:numId="5">
    <w:abstractNumId w:val="2"/>
  </w:num>
  <w:num w:numId="6">
    <w:abstractNumId w:val="8"/>
  </w:num>
  <w:num w:numId="7">
    <w:abstractNumId w:val="16"/>
  </w:num>
  <w:num w:numId="8">
    <w:abstractNumId w:val="11"/>
  </w:num>
  <w:num w:numId="9">
    <w:abstractNumId w:val="14"/>
  </w:num>
  <w:num w:numId="10">
    <w:abstractNumId w:val="4"/>
  </w:num>
  <w:num w:numId="11">
    <w:abstractNumId w:val="5"/>
  </w:num>
  <w:num w:numId="12">
    <w:abstractNumId w:val="6"/>
  </w:num>
  <w:num w:numId="13">
    <w:abstractNumId w:val="15"/>
  </w:num>
  <w:num w:numId="14">
    <w:abstractNumId w:val="12"/>
  </w:num>
  <w:num w:numId="15">
    <w:abstractNumId w:val="7"/>
  </w:num>
  <w:num w:numId="16">
    <w:abstractNumId w:val="0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CA4"/>
    <w:rsid w:val="000347AF"/>
    <w:rsid w:val="000348D8"/>
    <w:rsid w:val="0009039B"/>
    <w:rsid w:val="000D7871"/>
    <w:rsid w:val="00154D63"/>
    <w:rsid w:val="001B32C2"/>
    <w:rsid w:val="004A2081"/>
    <w:rsid w:val="0068378F"/>
    <w:rsid w:val="00747AB9"/>
    <w:rsid w:val="007A22F0"/>
    <w:rsid w:val="00816247"/>
    <w:rsid w:val="009B196B"/>
    <w:rsid w:val="009E0CA4"/>
    <w:rsid w:val="00A56114"/>
    <w:rsid w:val="00AD5F61"/>
    <w:rsid w:val="00C054D1"/>
    <w:rsid w:val="00C06C56"/>
    <w:rsid w:val="00C2191D"/>
    <w:rsid w:val="00C258FB"/>
    <w:rsid w:val="00C55ADE"/>
    <w:rsid w:val="00CF6634"/>
    <w:rsid w:val="00E87B4A"/>
    <w:rsid w:val="00F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2B4B89"/>
  <w15:docId w15:val="{C924A9C9-65EE-470A-95BC-EB8D5C5B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95104C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A716D3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E970F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970F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8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5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umanidades.com/realismo-magic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oncepto.de/costumbrism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oLOqhmbt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UJo9pEufhaU4LJ93tAfDhRFjdA==">CgMxLjAyCGguZ2pkZ3hzMgloLjMwajB6bGw4AHIhMU9PRzl2S0lkenBNRmVLRHYycDJBRGVZTWZuMXVQZXQ2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533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Alejandra Giraldo Piedrahita</cp:lastModifiedBy>
  <cp:revision>10</cp:revision>
  <dcterms:created xsi:type="dcterms:W3CDTF">2024-02-12T10:56:00Z</dcterms:created>
  <dcterms:modified xsi:type="dcterms:W3CDTF">2024-07-05T23:28:00Z</dcterms:modified>
</cp:coreProperties>
</file>