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9A46DBC" w14:textId="77777777" w:rsidR="004E7720" w:rsidRPr="000D6548" w:rsidRDefault="004E7720">
      <w:pPr>
        <w:spacing w:line="360" w:lineRule="auto"/>
        <w:jc w:val="center"/>
        <w:rPr>
          <w:rFonts w:ascii="Arial Narrow" w:eastAsia="Arial Narrow" w:hAnsi="Arial Narrow" w:cs="Arial Narrow"/>
          <w:b/>
          <w:sz w:val="24"/>
          <w:szCs w:val="24"/>
        </w:rPr>
      </w:pPr>
    </w:p>
    <w:p w14:paraId="29A46DBD" w14:textId="77777777" w:rsidR="004E7720" w:rsidRPr="000D6548" w:rsidRDefault="00885757">
      <w:pPr>
        <w:spacing w:line="360" w:lineRule="auto"/>
        <w:jc w:val="center"/>
        <w:rPr>
          <w:rFonts w:ascii="Arial Narrow" w:eastAsia="Arial Narrow" w:hAnsi="Arial Narrow" w:cs="Arial Narrow"/>
          <w:b/>
          <w:sz w:val="24"/>
          <w:szCs w:val="24"/>
          <w:lang w:val="en-US"/>
        </w:rPr>
      </w:pPr>
      <w:r w:rsidRPr="000D6548">
        <w:rPr>
          <w:rFonts w:ascii="Arial Narrow" w:eastAsia="Arial Narrow" w:hAnsi="Arial Narrow" w:cs="Arial Narrow"/>
          <w:b/>
          <w:sz w:val="24"/>
          <w:szCs w:val="24"/>
          <w:lang w:val="en-US"/>
        </w:rPr>
        <w:t xml:space="preserve"> REINFORCEMENT ACTIVITIES</w:t>
      </w:r>
    </w:p>
    <w:p w14:paraId="29A46DBE" w14:textId="5CFDFFB8" w:rsidR="004E7720" w:rsidRPr="000D6548" w:rsidRDefault="00885757">
      <w:pPr>
        <w:spacing w:line="360" w:lineRule="auto"/>
        <w:jc w:val="both"/>
        <w:rPr>
          <w:rFonts w:ascii="Arial Narrow" w:eastAsia="Arial Narrow" w:hAnsi="Arial Narrow" w:cs="Arial Narrow"/>
          <w:b/>
          <w:sz w:val="24"/>
          <w:szCs w:val="24"/>
          <w:lang w:val="en-US"/>
        </w:rPr>
      </w:pPr>
      <w:r w:rsidRPr="000D6548">
        <w:rPr>
          <w:rFonts w:ascii="Arial Narrow" w:eastAsia="Arial Narrow" w:hAnsi="Arial Narrow" w:cs="Arial Narrow"/>
          <w:b/>
          <w:sz w:val="24"/>
          <w:szCs w:val="24"/>
          <w:lang w:val="en-US"/>
        </w:rPr>
        <w:t xml:space="preserve">Subject: </w:t>
      </w:r>
      <w:r w:rsidRPr="000D6548">
        <w:rPr>
          <w:rFonts w:ascii="Arial Narrow" w:eastAsia="Arial Narrow" w:hAnsi="Arial Narrow" w:cs="Arial Narrow"/>
          <w:sz w:val="24"/>
          <w:szCs w:val="24"/>
          <w:lang w:val="en-US"/>
        </w:rPr>
        <w:t xml:space="preserve">English                           </w:t>
      </w:r>
      <w:r w:rsidRPr="000D6548">
        <w:rPr>
          <w:rFonts w:ascii="Arial Narrow" w:eastAsia="Arial Narrow" w:hAnsi="Arial Narrow" w:cs="Arial Narrow"/>
          <w:sz w:val="24"/>
          <w:szCs w:val="24"/>
          <w:lang w:val="en-US"/>
        </w:rPr>
        <w:t xml:space="preserve">  </w:t>
      </w:r>
      <w:r w:rsidRPr="000D6548">
        <w:rPr>
          <w:rFonts w:ascii="Arial Narrow" w:eastAsia="Arial Narrow" w:hAnsi="Arial Narrow" w:cs="Arial Narrow"/>
          <w:b/>
          <w:sz w:val="24"/>
          <w:szCs w:val="24"/>
          <w:lang w:val="en-US"/>
        </w:rPr>
        <w:t xml:space="preserve"> Grade:</w:t>
      </w:r>
      <w:r w:rsidR="008460A0" w:rsidRPr="000D6548">
        <w:rPr>
          <w:rFonts w:ascii="Arial Narrow" w:eastAsia="Arial Narrow" w:hAnsi="Arial Narrow" w:cs="Arial Narrow"/>
          <w:b/>
          <w:sz w:val="24"/>
          <w:szCs w:val="24"/>
          <w:lang w:val="en-US"/>
        </w:rPr>
        <w:t>7</w:t>
      </w:r>
      <w:r w:rsidR="008460A0" w:rsidRPr="000D6548">
        <w:rPr>
          <w:rFonts w:ascii="Arial Narrow" w:eastAsia="Arial Narrow" w:hAnsi="Arial Narrow" w:cs="Arial Narrow"/>
          <w:b/>
          <w:sz w:val="24"/>
          <w:szCs w:val="24"/>
          <w:vertAlign w:val="superscript"/>
          <w:lang w:val="en-US"/>
        </w:rPr>
        <w:t>th</w:t>
      </w:r>
      <w:r w:rsidR="008460A0" w:rsidRPr="000D6548">
        <w:rPr>
          <w:rFonts w:ascii="Arial Narrow" w:eastAsia="Arial Narrow" w:hAnsi="Arial Narrow" w:cs="Arial Narrow"/>
          <w:b/>
          <w:sz w:val="24"/>
          <w:szCs w:val="24"/>
          <w:lang w:val="en-US"/>
        </w:rPr>
        <w:t xml:space="preserve"> grade</w:t>
      </w:r>
      <w:r w:rsidRPr="000D6548">
        <w:rPr>
          <w:rFonts w:ascii="Arial Narrow" w:eastAsia="Arial Narrow" w:hAnsi="Arial Narrow" w:cs="Arial Narrow"/>
          <w:sz w:val="24"/>
          <w:szCs w:val="24"/>
          <w:vertAlign w:val="superscript"/>
          <w:lang w:val="en-US"/>
        </w:rPr>
        <w:t xml:space="preserve">                        </w:t>
      </w:r>
      <w:r w:rsidRPr="000D6548">
        <w:rPr>
          <w:rFonts w:ascii="Arial Narrow" w:eastAsia="Arial Narrow" w:hAnsi="Arial Narrow" w:cs="Arial Narrow"/>
          <w:sz w:val="24"/>
          <w:szCs w:val="24"/>
          <w:lang w:val="en-US"/>
        </w:rPr>
        <w:t xml:space="preserve"> </w:t>
      </w:r>
      <w:r w:rsidRPr="000D6548">
        <w:rPr>
          <w:rFonts w:ascii="Arial Narrow" w:eastAsia="Arial Narrow" w:hAnsi="Arial Narrow" w:cs="Arial Narrow"/>
          <w:b/>
          <w:sz w:val="24"/>
          <w:szCs w:val="24"/>
          <w:lang w:val="en-US"/>
        </w:rPr>
        <w:t xml:space="preserve">      Period: </w:t>
      </w:r>
      <w:r w:rsidRPr="000D6548">
        <w:rPr>
          <w:rFonts w:ascii="Arial Narrow" w:eastAsia="Arial Narrow" w:hAnsi="Arial Narrow" w:cs="Arial Narrow"/>
          <w:sz w:val="24"/>
          <w:szCs w:val="24"/>
          <w:lang w:val="en-US"/>
        </w:rPr>
        <w:t>I</w:t>
      </w:r>
      <w:r w:rsidR="00BF3505" w:rsidRPr="000D6548">
        <w:rPr>
          <w:rFonts w:ascii="Arial Narrow" w:eastAsia="Arial Narrow" w:hAnsi="Arial Narrow" w:cs="Arial Narrow"/>
          <w:sz w:val="24"/>
          <w:szCs w:val="24"/>
          <w:lang w:val="en-US"/>
        </w:rPr>
        <w:t>II</w:t>
      </w:r>
      <w:r w:rsidRPr="000D6548">
        <w:rPr>
          <w:rFonts w:ascii="Arial Narrow" w:eastAsia="Arial Narrow" w:hAnsi="Arial Narrow" w:cs="Arial Narrow"/>
          <w:sz w:val="24"/>
          <w:szCs w:val="24"/>
          <w:lang w:val="en-US"/>
        </w:rPr>
        <w:t xml:space="preserve"> </w:t>
      </w:r>
      <w:r w:rsidRPr="000D6548">
        <w:rPr>
          <w:rFonts w:ascii="Arial Narrow" w:eastAsia="Arial Narrow" w:hAnsi="Arial Narrow" w:cs="Arial Narrow"/>
          <w:b/>
          <w:sz w:val="24"/>
          <w:szCs w:val="24"/>
          <w:lang w:val="en-US"/>
        </w:rPr>
        <w:t xml:space="preserve">           Year:</w:t>
      </w:r>
      <w:r w:rsidR="00254509">
        <w:rPr>
          <w:rFonts w:ascii="Arial Narrow" w:eastAsia="Arial Narrow" w:hAnsi="Arial Narrow" w:cs="Arial Narrow"/>
          <w:b/>
          <w:sz w:val="24"/>
          <w:szCs w:val="24"/>
          <w:lang w:val="en-US"/>
        </w:rPr>
        <w:t xml:space="preserve"> </w:t>
      </w:r>
      <w:r w:rsidRPr="000D6548">
        <w:rPr>
          <w:rFonts w:ascii="Arial Narrow" w:eastAsia="Arial Narrow" w:hAnsi="Arial Narrow" w:cs="Arial Narrow"/>
          <w:sz w:val="24"/>
          <w:szCs w:val="24"/>
          <w:lang w:val="en-US"/>
        </w:rPr>
        <w:t>2024</w:t>
      </w:r>
    </w:p>
    <w:p w14:paraId="29A46DBF" w14:textId="77777777" w:rsidR="004E7720" w:rsidRPr="000D6548" w:rsidRDefault="00885757">
      <w:pPr>
        <w:spacing w:line="360" w:lineRule="auto"/>
        <w:jc w:val="both"/>
        <w:rPr>
          <w:rFonts w:ascii="Arial Narrow" w:eastAsia="Arial Narrow" w:hAnsi="Arial Narrow" w:cs="Arial Narrow"/>
          <w:b/>
          <w:sz w:val="24"/>
          <w:szCs w:val="24"/>
          <w:lang w:val="en-US"/>
        </w:rPr>
      </w:pPr>
      <w:r w:rsidRPr="000D6548">
        <w:rPr>
          <w:rFonts w:ascii="Arial Narrow" w:eastAsia="Arial Narrow" w:hAnsi="Arial Narrow" w:cs="Arial Narrow"/>
          <w:b/>
          <w:sz w:val="24"/>
          <w:szCs w:val="24"/>
          <w:lang w:val="en-US"/>
        </w:rPr>
        <w:t>SUGGESTION</w:t>
      </w:r>
    </w:p>
    <w:p w14:paraId="13A6C7AD" w14:textId="6245E32C" w:rsidR="00AF732D" w:rsidRPr="000D6548" w:rsidRDefault="00885757">
      <w:pPr>
        <w:tabs>
          <w:tab w:val="left" w:pos="8189"/>
          <w:tab w:val="right" w:pos="9960"/>
        </w:tabs>
        <w:spacing w:line="360" w:lineRule="auto"/>
        <w:jc w:val="both"/>
        <w:rPr>
          <w:rFonts w:ascii="Arial Narrow" w:eastAsia="Arial Narrow" w:hAnsi="Arial Narrow" w:cs="Arial Narrow"/>
          <w:i/>
          <w:sz w:val="24"/>
          <w:szCs w:val="24"/>
          <w:lang w:val="en-US"/>
        </w:rPr>
      </w:pPr>
      <w:r w:rsidRPr="000D6548">
        <w:rPr>
          <w:rFonts w:ascii="Arial Narrow" w:eastAsia="Arial Narrow" w:hAnsi="Arial Narrow" w:cs="Arial Narrow"/>
          <w:i/>
          <w:sz w:val="24"/>
          <w:szCs w:val="24"/>
          <w:lang w:val="en-US"/>
        </w:rPr>
        <w:t>Each period, the teacher formulates a problematizing question or situation related to the learning goals that</w:t>
      </w:r>
      <w:r w:rsidR="00254509">
        <w:rPr>
          <w:rFonts w:ascii="Arial Narrow" w:eastAsia="Arial Narrow" w:hAnsi="Arial Narrow" w:cs="Arial Narrow"/>
          <w:i/>
          <w:sz w:val="24"/>
          <w:szCs w:val="24"/>
          <w:lang w:val="en-US"/>
        </w:rPr>
        <w:t xml:space="preserve"> </w:t>
      </w:r>
      <w:r w:rsidRPr="000D6548">
        <w:rPr>
          <w:rFonts w:ascii="Arial Narrow" w:eastAsia="Arial Narrow" w:hAnsi="Arial Narrow" w:cs="Arial Narrow"/>
          <w:i/>
          <w:sz w:val="24"/>
          <w:szCs w:val="24"/>
          <w:lang w:val="en-US"/>
        </w:rPr>
        <w:t>help the student to train him/herself and get ready to prove his/her knowledge and proficiency levels in each</w:t>
      </w:r>
      <w:r w:rsidR="00254509">
        <w:rPr>
          <w:rFonts w:ascii="Arial Narrow" w:eastAsia="Arial Narrow" w:hAnsi="Arial Narrow" w:cs="Arial Narrow"/>
          <w:i/>
          <w:sz w:val="24"/>
          <w:szCs w:val="24"/>
          <w:lang w:val="en-US"/>
        </w:rPr>
        <w:t xml:space="preserve"> </w:t>
      </w:r>
      <w:r w:rsidRPr="000D6548">
        <w:rPr>
          <w:rFonts w:ascii="Arial Narrow" w:eastAsia="Arial Narrow" w:hAnsi="Arial Narrow" w:cs="Arial Narrow"/>
          <w:i/>
          <w:sz w:val="24"/>
          <w:szCs w:val="24"/>
          <w:lang w:val="en-US"/>
        </w:rPr>
        <w:t>area. This process is scheduled from</w:t>
      </w:r>
      <w:r w:rsidRPr="000D6548">
        <w:rPr>
          <w:rFonts w:ascii="Arial Narrow" w:eastAsia="Arial Narrow" w:hAnsi="Arial Narrow" w:cs="Arial Narrow"/>
          <w:i/>
          <w:sz w:val="24"/>
          <w:szCs w:val="24"/>
          <w:lang w:val="en-US"/>
        </w:rPr>
        <w:t xml:space="preserve"> </w:t>
      </w:r>
      <w:r w:rsidR="004C5F7F" w:rsidRPr="000D6548">
        <w:rPr>
          <w:rFonts w:ascii="Arial Narrow" w:eastAsia="Arial Narrow" w:hAnsi="Arial Narrow" w:cs="Arial Narrow"/>
          <w:i/>
          <w:sz w:val="24"/>
          <w:szCs w:val="24"/>
          <w:lang w:val="en-US"/>
        </w:rPr>
        <w:t>August 20</w:t>
      </w:r>
      <w:r w:rsidR="004C5F7F" w:rsidRPr="000D6548">
        <w:rPr>
          <w:rFonts w:ascii="Arial Narrow" w:eastAsia="Arial Narrow" w:hAnsi="Arial Narrow" w:cs="Arial Narrow"/>
          <w:i/>
          <w:sz w:val="24"/>
          <w:szCs w:val="24"/>
          <w:vertAlign w:val="superscript"/>
          <w:lang w:val="en-US"/>
        </w:rPr>
        <w:t>th</w:t>
      </w:r>
      <w:r w:rsidR="004C5F7F" w:rsidRPr="000D6548">
        <w:rPr>
          <w:rFonts w:ascii="Arial Narrow" w:eastAsia="Arial Narrow" w:hAnsi="Arial Narrow" w:cs="Arial Narrow"/>
          <w:i/>
          <w:sz w:val="24"/>
          <w:szCs w:val="24"/>
          <w:lang w:val="en-US"/>
        </w:rPr>
        <w:t xml:space="preserve"> to August 2</w:t>
      </w:r>
      <w:r w:rsidR="00B31460" w:rsidRPr="000D6548">
        <w:rPr>
          <w:rFonts w:ascii="Arial Narrow" w:eastAsia="Arial Narrow" w:hAnsi="Arial Narrow" w:cs="Arial Narrow"/>
          <w:i/>
          <w:sz w:val="24"/>
          <w:szCs w:val="24"/>
          <w:lang w:val="en-US"/>
        </w:rPr>
        <w:t>9</w:t>
      </w:r>
      <w:r w:rsidR="00B31460" w:rsidRPr="000D6548">
        <w:rPr>
          <w:rFonts w:ascii="Arial Narrow" w:eastAsia="Arial Narrow" w:hAnsi="Arial Narrow" w:cs="Arial Narrow"/>
          <w:i/>
          <w:sz w:val="24"/>
          <w:szCs w:val="24"/>
          <w:vertAlign w:val="superscript"/>
          <w:lang w:val="en-US"/>
        </w:rPr>
        <w:t>th</w:t>
      </w:r>
      <w:r w:rsidRPr="000D6548">
        <w:rPr>
          <w:rFonts w:ascii="Arial Narrow" w:eastAsia="Arial Narrow" w:hAnsi="Arial Narrow" w:cs="Arial Narrow"/>
          <w:i/>
          <w:sz w:val="24"/>
          <w:szCs w:val="24"/>
          <w:lang w:val="en-US"/>
        </w:rPr>
        <w:t xml:space="preserve">. </w:t>
      </w:r>
      <w:r w:rsidR="00EF6562" w:rsidRPr="000D6548">
        <w:rPr>
          <w:rFonts w:ascii="Arial Narrow" w:eastAsia="Arial Narrow" w:hAnsi="Arial Narrow" w:cs="Arial Narrow"/>
          <w:i/>
          <w:sz w:val="24"/>
          <w:szCs w:val="24"/>
          <w:lang w:val="en-US"/>
        </w:rPr>
        <w:t>T</w:t>
      </w:r>
      <w:r w:rsidRPr="000D6548">
        <w:rPr>
          <w:rFonts w:ascii="Arial Narrow" w:eastAsia="Arial Narrow" w:hAnsi="Arial Narrow" w:cs="Arial Narrow"/>
          <w:i/>
          <w:sz w:val="24"/>
          <w:szCs w:val="24"/>
          <w:lang w:val="en-US"/>
        </w:rPr>
        <w:t>he student should consult the bibliographic</w:t>
      </w:r>
      <w:r w:rsidR="00254509">
        <w:rPr>
          <w:rFonts w:ascii="Arial Narrow" w:eastAsia="Arial Narrow" w:hAnsi="Arial Narrow" w:cs="Arial Narrow"/>
          <w:i/>
          <w:sz w:val="24"/>
          <w:szCs w:val="24"/>
          <w:lang w:val="en-US"/>
        </w:rPr>
        <w:t xml:space="preserve"> </w:t>
      </w:r>
      <w:r w:rsidRPr="000D6548">
        <w:rPr>
          <w:rFonts w:ascii="Arial Narrow" w:eastAsia="Arial Narrow" w:hAnsi="Arial Narrow" w:cs="Arial Narrow"/>
          <w:i/>
          <w:sz w:val="24"/>
          <w:szCs w:val="24"/>
          <w:lang w:val="en-US"/>
        </w:rPr>
        <w:t xml:space="preserve">references cited by the teacher and </w:t>
      </w:r>
      <w:r w:rsidR="00DD7DDD" w:rsidRPr="000D6548">
        <w:rPr>
          <w:rFonts w:ascii="Arial Narrow" w:eastAsia="Arial Narrow" w:hAnsi="Arial Narrow" w:cs="Arial Narrow"/>
          <w:i/>
          <w:sz w:val="24"/>
          <w:szCs w:val="24"/>
          <w:lang w:val="en-US"/>
        </w:rPr>
        <w:t xml:space="preserve">present the </w:t>
      </w:r>
      <w:r w:rsidR="00625755" w:rsidRPr="000D6548">
        <w:rPr>
          <w:rFonts w:ascii="Arial Narrow" w:eastAsia="Arial Narrow" w:hAnsi="Arial Narrow" w:cs="Arial Narrow"/>
          <w:i/>
          <w:sz w:val="24"/>
          <w:szCs w:val="24"/>
          <w:lang w:val="en-US"/>
        </w:rPr>
        <w:t xml:space="preserve">test </w:t>
      </w:r>
      <w:r w:rsidR="00A35AF1" w:rsidRPr="000D6548">
        <w:rPr>
          <w:rFonts w:ascii="Arial Narrow" w:eastAsia="Arial Narrow" w:hAnsi="Arial Narrow" w:cs="Arial Narrow"/>
          <w:i/>
          <w:sz w:val="24"/>
          <w:szCs w:val="24"/>
          <w:lang w:val="en-US"/>
        </w:rPr>
        <w:t xml:space="preserve">of the competences acquired. </w:t>
      </w:r>
    </w:p>
    <w:p w14:paraId="48CB684D" w14:textId="77777777" w:rsidR="008F40E5" w:rsidRPr="000D6548" w:rsidRDefault="008F40E5">
      <w:pPr>
        <w:tabs>
          <w:tab w:val="left" w:pos="8189"/>
          <w:tab w:val="right" w:pos="9960"/>
        </w:tabs>
        <w:spacing w:line="360" w:lineRule="auto"/>
        <w:jc w:val="both"/>
        <w:rPr>
          <w:rFonts w:ascii="Arial Narrow" w:eastAsia="Arial Narrow" w:hAnsi="Arial Narrow" w:cs="Arial Narrow"/>
          <w:i/>
          <w:sz w:val="24"/>
          <w:szCs w:val="24"/>
          <w:lang w:val="en-US"/>
        </w:rPr>
      </w:pPr>
    </w:p>
    <w:p w14:paraId="68A94339" w14:textId="4610A7B4" w:rsidR="008460A0" w:rsidRPr="00D0063F" w:rsidRDefault="00885757" w:rsidP="008460A0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bCs/>
          <w:sz w:val="24"/>
          <w:szCs w:val="24"/>
          <w:lang w:val="en-US"/>
        </w:rPr>
      </w:pPr>
      <w:r w:rsidRPr="000D6548">
        <w:rPr>
          <w:rFonts w:ascii="Arial Narrow" w:eastAsia="Arial Narrow" w:hAnsi="Arial Narrow" w:cs="Arial Narrow"/>
          <w:b/>
          <w:sz w:val="24"/>
          <w:szCs w:val="24"/>
          <w:lang w:val="en-US"/>
        </w:rPr>
        <w:t>Problematizing question:</w:t>
      </w:r>
      <w:r w:rsidR="008460A0" w:rsidRPr="000D6548">
        <w:rPr>
          <w:rFonts w:ascii="Arial Narrow" w:eastAsia="Arial Narrow" w:hAnsi="Arial Narrow" w:cs="Arial Narrow"/>
          <w:b/>
          <w:sz w:val="24"/>
          <w:szCs w:val="24"/>
          <w:lang w:val="en-US"/>
        </w:rPr>
        <w:t xml:space="preserve">  </w:t>
      </w:r>
      <w:r w:rsidR="008460A0" w:rsidRPr="00D0063F">
        <w:rPr>
          <w:rFonts w:ascii="Arial Narrow" w:eastAsia="Arial Narrow" w:hAnsi="Arial Narrow" w:cs="Arial Narrow"/>
          <w:bCs/>
          <w:sz w:val="24"/>
          <w:szCs w:val="24"/>
          <w:lang w:val="en-US"/>
        </w:rPr>
        <w:t>How can I express my opinion about the world I inhabit?</w:t>
      </w:r>
    </w:p>
    <w:p w14:paraId="29A46DC6" w14:textId="77777777" w:rsidR="004E7720" w:rsidRPr="000D6548" w:rsidRDefault="004E7720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Arial Narrow" w:eastAsia="Arial Narrow" w:hAnsi="Arial Narrow" w:cs="Arial Narrow"/>
          <w:b/>
          <w:sz w:val="24"/>
          <w:szCs w:val="24"/>
          <w:lang w:val="en-US"/>
        </w:rPr>
      </w:pPr>
    </w:p>
    <w:p w14:paraId="5DE7CED8" w14:textId="77777777" w:rsidR="00AF732D" w:rsidRPr="000D6548" w:rsidRDefault="00AF732D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Arial Narrow" w:eastAsia="Arial Narrow" w:hAnsi="Arial Narrow" w:cs="Arial Narrow"/>
          <w:b/>
          <w:sz w:val="24"/>
          <w:szCs w:val="24"/>
          <w:lang w:val="en-US"/>
        </w:rPr>
      </w:pPr>
    </w:p>
    <w:p w14:paraId="29A46DC9" w14:textId="77777777" w:rsidR="004E7720" w:rsidRPr="000D6548" w:rsidRDefault="00885757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b/>
          <w:sz w:val="24"/>
          <w:szCs w:val="24"/>
          <w:lang w:val="en-US"/>
        </w:rPr>
      </w:pPr>
      <w:r w:rsidRPr="000D6548">
        <w:rPr>
          <w:rFonts w:ascii="Arial Narrow" w:eastAsia="Arial Narrow" w:hAnsi="Arial Narrow" w:cs="Arial Narrow"/>
          <w:b/>
          <w:sz w:val="24"/>
          <w:szCs w:val="24"/>
          <w:lang w:val="en-US"/>
        </w:rPr>
        <w:t>Learning Goals:</w:t>
      </w:r>
    </w:p>
    <w:p w14:paraId="29A46DCA" w14:textId="48087055" w:rsidR="004E7720" w:rsidRPr="000D6548" w:rsidRDefault="004E7720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Arial Narrow" w:eastAsia="Arial Narrow" w:hAnsi="Arial Narrow" w:cs="Arial Narrow"/>
          <w:b/>
          <w:sz w:val="24"/>
          <w:szCs w:val="24"/>
          <w:lang w:val="en-US"/>
        </w:rPr>
      </w:pPr>
    </w:p>
    <w:p w14:paraId="7B6552EC" w14:textId="3EF431FB" w:rsidR="00A22D61" w:rsidRPr="00254509" w:rsidRDefault="00FB4DF9" w:rsidP="00254509">
      <w:pPr>
        <w:pStyle w:val="ListParagraph"/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bCs/>
          <w:sz w:val="24"/>
          <w:szCs w:val="24"/>
          <w:lang w:val="en-US"/>
        </w:rPr>
      </w:pPr>
      <w:r w:rsidRPr="00254509">
        <w:rPr>
          <w:rFonts w:ascii="Arial Narrow" w:eastAsia="Arial Narrow" w:hAnsi="Arial Narrow" w:cs="Arial Narrow"/>
          <w:bCs/>
          <w:sz w:val="24"/>
          <w:szCs w:val="24"/>
          <w:lang w:val="en-US"/>
        </w:rPr>
        <w:t>Recognizing the</w:t>
      </w:r>
      <w:r w:rsidRPr="00254509">
        <w:rPr>
          <w:rFonts w:ascii="Arial Narrow" w:eastAsia="Arial Narrow" w:hAnsi="Arial Narrow" w:cs="Arial Narrow"/>
          <w:bCs/>
          <w:sz w:val="24"/>
          <w:szCs w:val="24"/>
          <w:lang w:val="en-US"/>
        </w:rPr>
        <w:t xml:space="preserve"> grammatical and lexical structures necessary to express predictions, plans</w:t>
      </w:r>
      <w:r w:rsidR="00254509" w:rsidRPr="00254509">
        <w:rPr>
          <w:rFonts w:ascii="Arial Narrow" w:eastAsia="Arial Narrow" w:hAnsi="Arial Narrow" w:cs="Arial Narrow"/>
          <w:bCs/>
          <w:sz w:val="24"/>
          <w:szCs w:val="24"/>
          <w:lang w:val="en-US"/>
        </w:rPr>
        <w:t xml:space="preserve"> in present and future actions.</w:t>
      </w:r>
    </w:p>
    <w:p w14:paraId="54519A8D" w14:textId="392E5110" w:rsidR="00FB4DF9" w:rsidRPr="00254509" w:rsidRDefault="00FB4DF9" w:rsidP="00254509">
      <w:pPr>
        <w:pStyle w:val="ListParagraph"/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bCs/>
          <w:sz w:val="24"/>
          <w:szCs w:val="24"/>
          <w:lang w:val="en-US"/>
        </w:rPr>
      </w:pPr>
      <w:r w:rsidRPr="00254509">
        <w:rPr>
          <w:rFonts w:ascii="Arial Narrow" w:eastAsia="Arial Narrow" w:hAnsi="Arial Narrow" w:cs="Arial Narrow"/>
          <w:bCs/>
          <w:sz w:val="24"/>
          <w:szCs w:val="24"/>
          <w:lang w:val="en-US"/>
        </w:rPr>
        <w:t>C</w:t>
      </w:r>
      <w:r w:rsidRPr="00254509">
        <w:rPr>
          <w:rFonts w:ascii="Arial Narrow" w:eastAsia="Arial Narrow" w:hAnsi="Arial Narrow" w:cs="Arial Narrow"/>
          <w:bCs/>
          <w:sz w:val="24"/>
          <w:szCs w:val="24"/>
          <w:lang w:val="en-US"/>
        </w:rPr>
        <w:t>ommunicat</w:t>
      </w:r>
      <w:r w:rsidRPr="00254509">
        <w:rPr>
          <w:rFonts w:ascii="Arial Narrow" w:eastAsia="Arial Narrow" w:hAnsi="Arial Narrow" w:cs="Arial Narrow"/>
          <w:bCs/>
          <w:sz w:val="24"/>
          <w:szCs w:val="24"/>
          <w:lang w:val="en-US"/>
        </w:rPr>
        <w:t>ing</w:t>
      </w:r>
      <w:r w:rsidRPr="00254509">
        <w:rPr>
          <w:rFonts w:ascii="Arial Narrow" w:eastAsia="Arial Narrow" w:hAnsi="Arial Narrow" w:cs="Arial Narrow"/>
          <w:bCs/>
          <w:sz w:val="24"/>
          <w:szCs w:val="24"/>
          <w:lang w:val="en-US"/>
        </w:rPr>
        <w:t xml:space="preserve"> future plans using the adequate vocabulary and grammar tenses.</w:t>
      </w:r>
    </w:p>
    <w:p w14:paraId="14D306A3" w14:textId="35CBE9A7" w:rsidR="00FB4DF9" w:rsidRPr="00254509" w:rsidRDefault="00FB4DF9" w:rsidP="00254509">
      <w:pPr>
        <w:pStyle w:val="ListParagraph"/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bCs/>
          <w:sz w:val="24"/>
          <w:szCs w:val="24"/>
          <w:lang w:val="en-US"/>
        </w:rPr>
      </w:pPr>
      <w:r w:rsidRPr="00254509">
        <w:rPr>
          <w:rFonts w:ascii="Arial Narrow" w:eastAsia="Arial Narrow" w:hAnsi="Arial Narrow" w:cs="Arial Narrow"/>
          <w:bCs/>
          <w:sz w:val="24"/>
          <w:szCs w:val="24"/>
          <w:lang w:val="en-US"/>
        </w:rPr>
        <w:t>I</w:t>
      </w:r>
      <w:r w:rsidRPr="00254509">
        <w:rPr>
          <w:rFonts w:ascii="Arial Narrow" w:eastAsia="Arial Narrow" w:hAnsi="Arial Narrow" w:cs="Arial Narrow"/>
          <w:bCs/>
          <w:sz w:val="24"/>
          <w:szCs w:val="24"/>
          <w:lang w:val="en-US"/>
        </w:rPr>
        <w:t>mprov</w:t>
      </w:r>
      <w:r w:rsidRPr="00254509">
        <w:rPr>
          <w:rFonts w:ascii="Arial Narrow" w:eastAsia="Arial Narrow" w:hAnsi="Arial Narrow" w:cs="Arial Narrow"/>
          <w:bCs/>
          <w:sz w:val="24"/>
          <w:szCs w:val="24"/>
          <w:lang w:val="en-US"/>
        </w:rPr>
        <w:t>ing</w:t>
      </w:r>
      <w:r w:rsidRPr="00254509">
        <w:rPr>
          <w:rFonts w:ascii="Arial Narrow" w:eastAsia="Arial Narrow" w:hAnsi="Arial Narrow" w:cs="Arial Narrow"/>
          <w:bCs/>
          <w:sz w:val="24"/>
          <w:szCs w:val="24"/>
          <w:lang w:val="en-US"/>
        </w:rPr>
        <w:t xml:space="preserve"> my individual opini</w:t>
      </w:r>
      <w:r w:rsidR="00D0063F" w:rsidRPr="00254509">
        <w:rPr>
          <w:rFonts w:ascii="Arial Narrow" w:eastAsia="Arial Narrow" w:hAnsi="Arial Narrow" w:cs="Arial Narrow"/>
          <w:bCs/>
          <w:sz w:val="24"/>
          <w:szCs w:val="24"/>
          <w:lang w:val="en-US"/>
        </w:rPr>
        <w:t xml:space="preserve">on </w:t>
      </w:r>
      <w:r w:rsidRPr="00254509">
        <w:rPr>
          <w:rFonts w:ascii="Arial Narrow" w:eastAsia="Arial Narrow" w:hAnsi="Arial Narrow" w:cs="Arial Narrow"/>
          <w:bCs/>
          <w:sz w:val="24"/>
          <w:szCs w:val="24"/>
          <w:lang w:val="en-US"/>
        </w:rPr>
        <w:t>through active listening</w:t>
      </w:r>
      <w:r w:rsidR="00D0063F" w:rsidRPr="00254509">
        <w:rPr>
          <w:rFonts w:ascii="Arial Narrow" w:eastAsia="Arial Narrow" w:hAnsi="Arial Narrow" w:cs="Arial Narrow"/>
          <w:bCs/>
          <w:sz w:val="24"/>
          <w:szCs w:val="24"/>
          <w:lang w:val="en-US"/>
        </w:rPr>
        <w:t xml:space="preserve"> and </w:t>
      </w:r>
      <w:r w:rsidR="00254509" w:rsidRPr="00254509">
        <w:rPr>
          <w:rFonts w:ascii="Arial Narrow" w:eastAsia="Arial Narrow" w:hAnsi="Arial Narrow" w:cs="Arial Narrow"/>
          <w:bCs/>
          <w:sz w:val="24"/>
          <w:szCs w:val="24"/>
          <w:lang w:val="en-US"/>
        </w:rPr>
        <w:t xml:space="preserve">exchange </w:t>
      </w:r>
      <w:r w:rsidR="00D0063F" w:rsidRPr="00254509">
        <w:rPr>
          <w:rFonts w:ascii="Arial Narrow" w:eastAsia="Arial Narrow" w:hAnsi="Arial Narrow" w:cs="Arial Narrow"/>
          <w:bCs/>
          <w:sz w:val="24"/>
          <w:szCs w:val="24"/>
          <w:lang w:val="en-US"/>
        </w:rPr>
        <w:t>of ideas</w:t>
      </w:r>
      <w:r w:rsidR="00254509" w:rsidRPr="00254509">
        <w:rPr>
          <w:rFonts w:ascii="Arial Narrow" w:eastAsia="Arial Narrow" w:hAnsi="Arial Narrow" w:cs="Arial Narrow"/>
          <w:bCs/>
          <w:sz w:val="24"/>
          <w:szCs w:val="24"/>
          <w:lang w:val="en-US"/>
        </w:rPr>
        <w:t xml:space="preserve"> through topics of social interest.</w:t>
      </w:r>
    </w:p>
    <w:p w14:paraId="4A121D3D" w14:textId="77777777" w:rsidR="00FB4DF9" w:rsidRPr="000D6548" w:rsidRDefault="00FB4DF9" w:rsidP="00FB4DF9">
      <w:pPr>
        <w:pStyle w:val="ListParagraph"/>
        <w:pBdr>
          <w:top w:val="nil"/>
          <w:left w:val="nil"/>
          <w:bottom w:val="nil"/>
          <w:right w:val="nil"/>
          <w:between w:val="nil"/>
        </w:pBdr>
        <w:spacing w:after="0"/>
        <w:ind w:left="1080"/>
        <w:rPr>
          <w:rFonts w:ascii="Arial Narrow" w:eastAsia="Arial Narrow" w:hAnsi="Arial Narrow" w:cs="Arial Narrow"/>
          <w:b/>
          <w:sz w:val="24"/>
          <w:szCs w:val="24"/>
          <w:lang w:val="en-US"/>
        </w:rPr>
      </w:pPr>
    </w:p>
    <w:p w14:paraId="29A46DD2" w14:textId="58962DDE" w:rsidR="004E7720" w:rsidRPr="000D6548" w:rsidRDefault="00885757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b/>
          <w:sz w:val="24"/>
          <w:szCs w:val="24"/>
        </w:rPr>
      </w:pPr>
      <w:r w:rsidRPr="000D6548">
        <w:rPr>
          <w:rFonts w:ascii="Arial Narrow" w:eastAsia="Arial Narrow" w:hAnsi="Arial Narrow" w:cs="Arial Narrow"/>
          <w:b/>
          <w:sz w:val="24"/>
          <w:szCs w:val="24"/>
        </w:rPr>
        <w:t xml:space="preserve">Conceptual </w:t>
      </w:r>
      <w:proofErr w:type="spellStart"/>
      <w:r w:rsidRPr="000D6548">
        <w:rPr>
          <w:rFonts w:ascii="Arial Narrow" w:eastAsia="Arial Narrow" w:hAnsi="Arial Narrow" w:cs="Arial Narrow"/>
          <w:b/>
          <w:sz w:val="24"/>
          <w:szCs w:val="24"/>
        </w:rPr>
        <w:t>domains</w:t>
      </w:r>
      <w:proofErr w:type="spellEnd"/>
      <w:r w:rsidRPr="000D6548">
        <w:rPr>
          <w:rFonts w:ascii="Arial Narrow" w:eastAsia="Arial Narrow" w:hAnsi="Arial Narrow" w:cs="Arial Narrow"/>
          <w:b/>
          <w:sz w:val="24"/>
          <w:szCs w:val="24"/>
        </w:rPr>
        <w:t>:</w:t>
      </w:r>
    </w:p>
    <w:p w14:paraId="146A8D5F" w14:textId="77777777" w:rsidR="00FB4DF9" w:rsidRPr="000D6548" w:rsidRDefault="00FB4DF9" w:rsidP="00D0063F">
      <w:pPr>
        <w:pBdr>
          <w:top w:val="nil"/>
          <w:left w:val="nil"/>
          <w:bottom w:val="nil"/>
          <w:right w:val="nil"/>
          <w:between w:val="nil"/>
        </w:pBdr>
        <w:spacing w:after="0"/>
        <w:ind w:left="360"/>
        <w:rPr>
          <w:rFonts w:ascii="Arial Narrow" w:eastAsia="Arial Narrow" w:hAnsi="Arial Narrow" w:cs="Arial Narrow"/>
          <w:b/>
          <w:sz w:val="24"/>
          <w:szCs w:val="24"/>
        </w:rPr>
      </w:pPr>
    </w:p>
    <w:p w14:paraId="16E8CE80" w14:textId="77777777" w:rsidR="00FB4DF9" w:rsidRPr="00254509" w:rsidRDefault="00FB4DF9" w:rsidP="00254509">
      <w:pPr>
        <w:pStyle w:val="ListParagraph"/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rPr>
          <w:rFonts w:ascii="Arial Narrow" w:hAnsi="Arial Narrow"/>
          <w:color w:val="000000"/>
          <w:sz w:val="24"/>
          <w:szCs w:val="24"/>
          <w:shd w:val="clear" w:color="auto" w:fill="FFFFFF"/>
          <w:lang w:val="en-US"/>
        </w:rPr>
      </w:pPr>
      <w:r w:rsidRPr="00254509">
        <w:rPr>
          <w:rFonts w:ascii="Arial Narrow" w:hAnsi="Arial Narrow"/>
          <w:color w:val="000000"/>
          <w:sz w:val="24"/>
          <w:szCs w:val="24"/>
          <w:shd w:val="clear" w:color="auto" w:fill="FFFFFF"/>
          <w:lang w:val="en-US"/>
        </w:rPr>
        <w:t>First conditional</w:t>
      </w:r>
    </w:p>
    <w:p w14:paraId="3EEA708E" w14:textId="7B64A51D" w:rsidR="00FB4DF9" w:rsidRPr="00254509" w:rsidRDefault="00FB4DF9" w:rsidP="00254509">
      <w:pPr>
        <w:pStyle w:val="ListParagraph"/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rPr>
          <w:rFonts w:ascii="Arial Narrow" w:hAnsi="Arial Narrow"/>
          <w:color w:val="000000"/>
          <w:sz w:val="24"/>
          <w:szCs w:val="24"/>
          <w:shd w:val="clear" w:color="auto" w:fill="FFFFFF"/>
          <w:lang w:val="en-US"/>
        </w:rPr>
      </w:pPr>
      <w:r w:rsidRPr="00254509">
        <w:rPr>
          <w:rFonts w:ascii="Arial Narrow" w:hAnsi="Arial Narrow"/>
          <w:color w:val="000000"/>
          <w:sz w:val="24"/>
          <w:szCs w:val="24"/>
          <w:shd w:val="clear" w:color="auto" w:fill="FFFFFF"/>
          <w:lang w:val="en-US"/>
        </w:rPr>
        <w:t xml:space="preserve">Going to </w:t>
      </w:r>
    </w:p>
    <w:p w14:paraId="113F5EE1" w14:textId="77777777" w:rsidR="00FB4DF9" w:rsidRPr="00254509" w:rsidRDefault="00FB4DF9" w:rsidP="00254509">
      <w:pPr>
        <w:pStyle w:val="ListParagraph"/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rPr>
          <w:rFonts w:ascii="Arial Narrow" w:hAnsi="Arial Narrow"/>
          <w:color w:val="000000"/>
          <w:sz w:val="24"/>
          <w:szCs w:val="24"/>
          <w:shd w:val="clear" w:color="auto" w:fill="FFFFFF"/>
          <w:lang w:val="en-US"/>
        </w:rPr>
      </w:pPr>
      <w:r w:rsidRPr="00254509">
        <w:rPr>
          <w:rFonts w:ascii="Arial Narrow" w:hAnsi="Arial Narrow"/>
          <w:color w:val="000000"/>
          <w:sz w:val="24"/>
          <w:szCs w:val="24"/>
          <w:shd w:val="clear" w:color="auto" w:fill="FFFFFF"/>
          <w:lang w:val="en-US"/>
        </w:rPr>
        <w:t>Present Continuous for future arrangements</w:t>
      </w:r>
    </w:p>
    <w:p w14:paraId="52CFCA1A" w14:textId="78D6C240" w:rsidR="00FB4DF9" w:rsidRPr="00254509" w:rsidRDefault="00FB4DF9" w:rsidP="00254509">
      <w:pPr>
        <w:pStyle w:val="ListParagraph"/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rPr>
          <w:rFonts w:ascii="Arial Narrow" w:hAnsi="Arial Narrow"/>
          <w:color w:val="000000"/>
          <w:sz w:val="24"/>
          <w:szCs w:val="24"/>
          <w:shd w:val="clear" w:color="auto" w:fill="FFFFFF"/>
          <w:lang w:val="en-US"/>
        </w:rPr>
      </w:pPr>
      <w:r w:rsidRPr="00254509">
        <w:rPr>
          <w:rFonts w:ascii="Arial Narrow" w:hAnsi="Arial Narrow"/>
          <w:color w:val="000000"/>
          <w:sz w:val="24"/>
          <w:szCs w:val="24"/>
          <w:shd w:val="clear" w:color="auto" w:fill="FFFFFF"/>
          <w:lang w:val="en-US"/>
        </w:rPr>
        <w:t xml:space="preserve">Present Perfect </w:t>
      </w:r>
    </w:p>
    <w:p w14:paraId="10BA7497" w14:textId="77777777" w:rsidR="00FB4DF9" w:rsidRPr="00254509" w:rsidRDefault="00FB4DF9" w:rsidP="00254509">
      <w:pPr>
        <w:pStyle w:val="ListParagraph"/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rPr>
          <w:rFonts w:ascii="Arial Narrow" w:hAnsi="Arial Narrow"/>
          <w:color w:val="000000"/>
          <w:sz w:val="24"/>
          <w:szCs w:val="24"/>
          <w:shd w:val="clear" w:color="auto" w:fill="FFFFFF"/>
          <w:lang w:val="en-US"/>
        </w:rPr>
      </w:pPr>
      <w:r w:rsidRPr="00254509">
        <w:rPr>
          <w:rFonts w:ascii="Arial Narrow" w:hAnsi="Arial Narrow"/>
          <w:color w:val="000000"/>
          <w:sz w:val="24"/>
          <w:szCs w:val="24"/>
          <w:shd w:val="clear" w:color="auto" w:fill="FFFFFF"/>
          <w:lang w:val="en-US"/>
        </w:rPr>
        <w:t xml:space="preserve">Health Problems </w:t>
      </w:r>
    </w:p>
    <w:p w14:paraId="29A46DEC" w14:textId="5C177F39" w:rsidR="004E7720" w:rsidRPr="00254509" w:rsidRDefault="00FB4DF9" w:rsidP="00254509">
      <w:pPr>
        <w:pStyle w:val="ListParagraph"/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rPr>
          <w:rFonts w:ascii="Arial Narrow" w:hAnsi="Arial Narrow"/>
          <w:color w:val="000000"/>
          <w:sz w:val="24"/>
          <w:szCs w:val="24"/>
          <w:shd w:val="clear" w:color="auto" w:fill="FFFFFF"/>
          <w:lang w:val="en-US"/>
        </w:rPr>
      </w:pPr>
      <w:r w:rsidRPr="00254509">
        <w:rPr>
          <w:rFonts w:ascii="Arial Narrow" w:hAnsi="Arial Narrow"/>
          <w:color w:val="000000"/>
          <w:sz w:val="24"/>
          <w:szCs w:val="24"/>
          <w:shd w:val="clear" w:color="auto" w:fill="FFFFFF"/>
          <w:lang w:val="en-US"/>
        </w:rPr>
        <w:t>Nature and Weather Holidays</w:t>
      </w:r>
    </w:p>
    <w:p w14:paraId="0C789AA8" w14:textId="31DB37F4" w:rsidR="00FB4DF9" w:rsidRPr="00254509" w:rsidRDefault="000D6548">
      <w:pPr>
        <w:pBdr>
          <w:top w:val="nil"/>
          <w:left w:val="nil"/>
          <w:bottom w:val="nil"/>
          <w:right w:val="nil"/>
          <w:between w:val="nil"/>
        </w:pBdr>
        <w:ind w:left="1080"/>
        <w:rPr>
          <w:rFonts w:ascii="Arial Narrow" w:hAnsi="Arial Narrow"/>
          <w:b/>
          <w:bCs/>
          <w:color w:val="000000"/>
          <w:sz w:val="24"/>
          <w:szCs w:val="24"/>
          <w:shd w:val="clear" w:color="auto" w:fill="FFFFFF"/>
          <w:lang w:val="en-US"/>
        </w:rPr>
      </w:pPr>
      <w:r w:rsidRPr="00254509">
        <w:rPr>
          <w:rFonts w:ascii="Arial Narrow" w:hAnsi="Arial Narrow"/>
          <w:b/>
          <w:bCs/>
          <w:color w:val="000000"/>
          <w:sz w:val="24"/>
          <w:szCs w:val="24"/>
          <w:shd w:val="clear" w:color="auto" w:fill="FFFFFF"/>
          <w:lang w:val="en-US"/>
        </w:rPr>
        <w:t xml:space="preserve">Bibliography: </w:t>
      </w:r>
    </w:p>
    <w:p w14:paraId="6EBEE5ED" w14:textId="0D92734A" w:rsidR="000D6548" w:rsidRPr="000D6548" w:rsidRDefault="000D6548">
      <w:pPr>
        <w:pBdr>
          <w:top w:val="nil"/>
          <w:left w:val="nil"/>
          <w:bottom w:val="nil"/>
          <w:right w:val="nil"/>
          <w:between w:val="nil"/>
        </w:pBdr>
        <w:ind w:left="1080"/>
        <w:rPr>
          <w:rFonts w:ascii="Arial Narrow" w:hAnsi="Arial Narrow"/>
          <w:sz w:val="24"/>
          <w:szCs w:val="24"/>
          <w:lang w:val="en-US"/>
        </w:rPr>
      </w:pPr>
      <w:r w:rsidRPr="000D6548">
        <w:rPr>
          <w:rFonts w:ascii="Arial Narrow" w:hAnsi="Arial Narrow"/>
          <w:sz w:val="24"/>
          <w:szCs w:val="24"/>
          <w:lang w:val="en-US"/>
        </w:rPr>
        <w:t xml:space="preserve">Learning English </w:t>
      </w:r>
      <w:r w:rsidR="00254509" w:rsidRPr="000D6548">
        <w:rPr>
          <w:rFonts w:ascii="Arial Narrow" w:hAnsi="Arial Narrow"/>
          <w:sz w:val="24"/>
          <w:szCs w:val="24"/>
          <w:lang w:val="en-US"/>
        </w:rPr>
        <w:t>Council</w:t>
      </w:r>
      <w:r w:rsidR="00D0063F">
        <w:rPr>
          <w:rFonts w:ascii="Arial Narrow" w:hAnsi="Arial Narrow"/>
          <w:sz w:val="24"/>
          <w:szCs w:val="24"/>
          <w:lang w:val="en-US"/>
        </w:rPr>
        <w:t>-Nature and weather holidays- Match activity</w:t>
      </w:r>
    </w:p>
    <w:p w14:paraId="02C055CF" w14:textId="77777777" w:rsidR="00D0063F" w:rsidRDefault="000D6548" w:rsidP="00D0063F">
      <w:pPr>
        <w:pBdr>
          <w:top w:val="nil"/>
          <w:left w:val="nil"/>
          <w:bottom w:val="nil"/>
          <w:right w:val="nil"/>
          <w:between w:val="nil"/>
        </w:pBdr>
        <w:ind w:left="1080"/>
        <w:rPr>
          <w:rFonts w:ascii="Arial Narrow" w:hAnsi="Arial Narrow"/>
          <w:sz w:val="24"/>
          <w:szCs w:val="24"/>
        </w:rPr>
      </w:pPr>
      <w:hyperlink r:id="rId8" w:history="1">
        <w:r w:rsidRPr="000D6548">
          <w:rPr>
            <w:rStyle w:val="Hyperlink"/>
            <w:rFonts w:ascii="Arial Narrow" w:hAnsi="Arial Narrow"/>
            <w:sz w:val="24"/>
            <w:szCs w:val="24"/>
            <w:lang w:val="en-US"/>
          </w:rPr>
          <w:t>https://learnenglishteens.britishcouncil.org/skills/listening/a2-listening/weather-forecast</w:t>
        </w:r>
      </w:hyperlink>
    </w:p>
    <w:p w14:paraId="4310199A" w14:textId="2F53A918" w:rsidR="00FB4DF9" w:rsidRDefault="000D6548" w:rsidP="00D0063F">
      <w:pPr>
        <w:pBdr>
          <w:top w:val="nil"/>
          <w:left w:val="nil"/>
          <w:bottom w:val="nil"/>
          <w:right w:val="nil"/>
          <w:between w:val="nil"/>
        </w:pBdr>
        <w:ind w:left="1080"/>
        <w:rPr>
          <w:rFonts w:ascii="Arial Narrow" w:hAnsi="Arial Narrow"/>
          <w:b/>
          <w:sz w:val="24"/>
          <w:szCs w:val="24"/>
          <w:lang w:val="en-US"/>
        </w:rPr>
      </w:pPr>
      <w:r w:rsidRPr="00D0063F">
        <w:rPr>
          <w:rFonts w:ascii="Arial Narrow" w:hAnsi="Arial Narrow"/>
          <w:color w:val="0F0F0F"/>
          <w:sz w:val="24"/>
          <w:szCs w:val="24"/>
          <w:lang w:val="en-US"/>
        </w:rPr>
        <w:lastRenderedPageBreak/>
        <w:t>Present Continuous for Future Arrangements</w:t>
      </w:r>
      <w:r w:rsidR="00D0063F" w:rsidRPr="00D0063F">
        <w:rPr>
          <w:rFonts w:ascii="Arial Narrow" w:hAnsi="Arial Narrow"/>
          <w:color w:val="0F0F0F"/>
          <w:sz w:val="24"/>
          <w:szCs w:val="24"/>
          <w:lang w:val="en-US"/>
        </w:rPr>
        <w:t xml:space="preserve"> </w:t>
      </w:r>
      <w:hyperlink r:id="rId9" w:history="1">
        <w:r w:rsidR="00D0063F" w:rsidRPr="002C0186">
          <w:rPr>
            <w:rStyle w:val="Hyperlink"/>
            <w:rFonts w:ascii="Arial Narrow" w:hAnsi="Arial Narrow"/>
            <w:sz w:val="24"/>
            <w:szCs w:val="24"/>
            <w:lang w:val="en-US"/>
          </w:rPr>
          <w:t>https://www.youtube.com/watch?v=4b0cmOXzBAo</w:t>
        </w:r>
      </w:hyperlink>
      <w:r w:rsidRPr="000D6548">
        <w:rPr>
          <w:rFonts w:ascii="Arial Narrow" w:hAnsi="Arial Narrow"/>
          <w:b/>
          <w:sz w:val="24"/>
          <w:szCs w:val="24"/>
          <w:lang w:val="en-US"/>
        </w:rPr>
        <w:t xml:space="preserve"> </w:t>
      </w:r>
    </w:p>
    <w:p w14:paraId="378ACABF" w14:textId="0D9B93BD" w:rsidR="00D0063F" w:rsidRPr="00254509" w:rsidRDefault="00254509" w:rsidP="00254509">
      <w:pPr>
        <w:pStyle w:val="Heading2"/>
        <w:shd w:val="clear" w:color="auto" w:fill="FFFFFF"/>
        <w:spacing w:before="0" w:after="225"/>
        <w:rPr>
          <w:rFonts w:ascii="Arial Narrow" w:hAnsi="Arial Narrow"/>
          <w:b w:val="0"/>
          <w:bCs/>
          <w:color w:val="000000" w:themeColor="text1"/>
          <w:spacing w:val="2"/>
          <w:sz w:val="24"/>
          <w:szCs w:val="24"/>
          <w:lang w:val="en-US"/>
        </w:rPr>
      </w:pPr>
      <w:r>
        <w:rPr>
          <w:rFonts w:ascii="Arial Narrow" w:hAnsi="Arial Narrow"/>
          <w:b w:val="0"/>
          <w:bCs/>
          <w:color w:val="000000" w:themeColor="text1"/>
          <w:spacing w:val="2"/>
          <w:sz w:val="24"/>
          <w:szCs w:val="24"/>
          <w:lang w:val="en-US"/>
        </w:rPr>
        <w:t xml:space="preserve">                  </w:t>
      </w:r>
      <w:r w:rsidRPr="00254509">
        <w:rPr>
          <w:rFonts w:ascii="Arial Narrow" w:hAnsi="Arial Narrow"/>
          <w:b w:val="0"/>
          <w:bCs/>
          <w:color w:val="000000" w:themeColor="text1"/>
          <w:spacing w:val="2"/>
          <w:sz w:val="24"/>
          <w:szCs w:val="24"/>
          <w:lang w:val="en-US"/>
        </w:rPr>
        <w:t>The Impact of Technology on Mental Health: Balancing Connection and Screen Time</w:t>
      </w:r>
      <w:r>
        <w:rPr>
          <w:rFonts w:ascii="Arial Narrow" w:hAnsi="Arial Narrow"/>
          <w:b w:val="0"/>
          <w:bCs/>
          <w:color w:val="000000" w:themeColor="text1"/>
          <w:spacing w:val="2"/>
          <w:sz w:val="24"/>
          <w:szCs w:val="24"/>
          <w:lang w:val="en-US"/>
        </w:rPr>
        <w:t xml:space="preserve">: </w:t>
      </w:r>
    </w:p>
    <w:p w14:paraId="68A4A3D8" w14:textId="23B1AEFE" w:rsidR="00D0063F" w:rsidRDefault="00254509" w:rsidP="00D0063F">
      <w:pPr>
        <w:pBdr>
          <w:top w:val="nil"/>
          <w:left w:val="nil"/>
          <w:bottom w:val="nil"/>
          <w:right w:val="nil"/>
          <w:between w:val="nil"/>
        </w:pBdr>
        <w:ind w:left="1080"/>
        <w:rPr>
          <w:rFonts w:ascii="Arial Narrow" w:hAnsi="Arial Narrow"/>
          <w:bCs/>
          <w:sz w:val="24"/>
          <w:szCs w:val="24"/>
          <w:lang w:val="en-US"/>
        </w:rPr>
      </w:pPr>
      <w:hyperlink r:id="rId10" w:history="1">
        <w:r w:rsidRPr="002C0186">
          <w:rPr>
            <w:rStyle w:val="Hyperlink"/>
            <w:rFonts w:ascii="Arial Narrow" w:hAnsi="Arial Narrow"/>
            <w:bCs/>
            <w:sz w:val="24"/>
            <w:szCs w:val="24"/>
            <w:lang w:val="en-US"/>
          </w:rPr>
          <w:t>https://citizenadvocates.net/blog/the-impact-of-technology-on-mental-health-balancing-connection-and-screen-time/</w:t>
        </w:r>
      </w:hyperlink>
    </w:p>
    <w:p w14:paraId="729308F5" w14:textId="6ECAE768" w:rsidR="00254509" w:rsidRDefault="00254509" w:rsidP="00D0063F">
      <w:pPr>
        <w:pBdr>
          <w:top w:val="nil"/>
          <w:left w:val="nil"/>
          <w:bottom w:val="nil"/>
          <w:right w:val="nil"/>
          <w:between w:val="nil"/>
        </w:pBdr>
        <w:ind w:left="1080"/>
        <w:rPr>
          <w:rFonts w:ascii="Arial Narrow" w:hAnsi="Arial Narrow"/>
          <w:bCs/>
          <w:sz w:val="24"/>
          <w:szCs w:val="24"/>
          <w:lang w:val="en-US"/>
        </w:rPr>
      </w:pPr>
      <w:r>
        <w:rPr>
          <w:rFonts w:ascii="Arial Narrow" w:hAnsi="Arial Narrow"/>
          <w:bCs/>
          <w:sz w:val="24"/>
          <w:szCs w:val="24"/>
          <w:lang w:val="en-US"/>
        </w:rPr>
        <w:t>Going to exercises</w:t>
      </w:r>
    </w:p>
    <w:p w14:paraId="224C1463" w14:textId="07F29572" w:rsidR="00254509" w:rsidRDefault="00254509" w:rsidP="00254509">
      <w:pPr>
        <w:pBdr>
          <w:top w:val="nil"/>
          <w:left w:val="nil"/>
          <w:bottom w:val="nil"/>
          <w:right w:val="nil"/>
          <w:between w:val="nil"/>
        </w:pBdr>
        <w:ind w:left="1080"/>
        <w:rPr>
          <w:rFonts w:ascii="Arial Narrow" w:hAnsi="Arial Narrow"/>
          <w:bCs/>
          <w:sz w:val="24"/>
          <w:szCs w:val="24"/>
          <w:lang w:val="en-US"/>
        </w:rPr>
      </w:pPr>
      <w:hyperlink r:id="rId11" w:history="1">
        <w:r w:rsidRPr="002C0186">
          <w:rPr>
            <w:rStyle w:val="Hyperlink"/>
            <w:rFonts w:ascii="Arial Narrow" w:hAnsi="Arial Narrow"/>
            <w:bCs/>
            <w:sz w:val="24"/>
            <w:szCs w:val="24"/>
            <w:lang w:val="en-US"/>
          </w:rPr>
          <w:t>https://agendaweb.org/exercises/verbs/future/going-to-forms.htm</w:t>
        </w:r>
      </w:hyperlink>
      <w:r>
        <w:rPr>
          <w:rFonts w:ascii="Arial Narrow" w:hAnsi="Arial Narrow"/>
          <w:bCs/>
          <w:sz w:val="24"/>
          <w:szCs w:val="24"/>
          <w:lang w:val="en-US"/>
        </w:rPr>
        <w:t xml:space="preserve"> </w:t>
      </w:r>
    </w:p>
    <w:p w14:paraId="005BFDD3" w14:textId="605903A9" w:rsidR="00254509" w:rsidRDefault="00254509" w:rsidP="00254509">
      <w:pPr>
        <w:pBdr>
          <w:top w:val="nil"/>
          <w:left w:val="nil"/>
          <w:bottom w:val="nil"/>
          <w:right w:val="nil"/>
          <w:between w:val="nil"/>
        </w:pBdr>
        <w:ind w:left="1080"/>
        <w:rPr>
          <w:rFonts w:ascii="Arial Narrow" w:hAnsi="Arial Narrow"/>
          <w:bCs/>
          <w:sz w:val="24"/>
          <w:szCs w:val="24"/>
          <w:lang w:val="en-US"/>
        </w:rPr>
      </w:pPr>
      <w:r>
        <w:rPr>
          <w:rFonts w:ascii="Arial Narrow" w:hAnsi="Arial Narrow"/>
          <w:bCs/>
          <w:sz w:val="24"/>
          <w:szCs w:val="24"/>
          <w:lang w:val="en-US"/>
        </w:rPr>
        <w:t>First conditional</w:t>
      </w:r>
    </w:p>
    <w:p w14:paraId="51EE4A74" w14:textId="537095E7" w:rsidR="00254509" w:rsidRDefault="00254509" w:rsidP="00254509">
      <w:pPr>
        <w:pBdr>
          <w:top w:val="nil"/>
          <w:left w:val="nil"/>
          <w:bottom w:val="nil"/>
          <w:right w:val="nil"/>
          <w:between w:val="nil"/>
        </w:pBdr>
        <w:ind w:left="1080"/>
        <w:rPr>
          <w:rFonts w:ascii="Arial Narrow" w:hAnsi="Arial Narrow"/>
          <w:bCs/>
          <w:sz w:val="24"/>
          <w:szCs w:val="24"/>
          <w:lang w:val="en-US"/>
        </w:rPr>
      </w:pPr>
      <w:hyperlink r:id="rId12" w:history="1">
        <w:r w:rsidRPr="002C0186">
          <w:rPr>
            <w:rStyle w:val="Hyperlink"/>
            <w:rFonts w:ascii="Arial Narrow" w:hAnsi="Arial Narrow"/>
            <w:bCs/>
            <w:sz w:val="24"/>
            <w:szCs w:val="24"/>
            <w:lang w:val="en-US"/>
          </w:rPr>
          <w:t>https://www.abaenglish.com/es/gramatica-ingles/condicional/first-conditional/</w:t>
        </w:r>
      </w:hyperlink>
      <w:r>
        <w:rPr>
          <w:rFonts w:ascii="Arial Narrow" w:hAnsi="Arial Narrow"/>
          <w:bCs/>
          <w:sz w:val="24"/>
          <w:szCs w:val="24"/>
          <w:lang w:val="en-US"/>
        </w:rPr>
        <w:t xml:space="preserve"> </w:t>
      </w:r>
    </w:p>
    <w:p w14:paraId="323F6C12" w14:textId="4621AF0D" w:rsidR="00254509" w:rsidRDefault="00254509" w:rsidP="00D0063F">
      <w:pPr>
        <w:pBdr>
          <w:top w:val="nil"/>
          <w:left w:val="nil"/>
          <w:bottom w:val="nil"/>
          <w:right w:val="nil"/>
          <w:between w:val="nil"/>
        </w:pBdr>
        <w:ind w:left="1080"/>
        <w:rPr>
          <w:rFonts w:ascii="Arial Narrow" w:hAnsi="Arial Narrow"/>
          <w:bCs/>
          <w:sz w:val="24"/>
          <w:szCs w:val="24"/>
          <w:lang w:val="en-US"/>
        </w:rPr>
      </w:pPr>
    </w:p>
    <w:p w14:paraId="15456EA0" w14:textId="77777777" w:rsidR="00254509" w:rsidRDefault="00254509" w:rsidP="00D0063F">
      <w:pPr>
        <w:pBdr>
          <w:top w:val="nil"/>
          <w:left w:val="nil"/>
          <w:bottom w:val="nil"/>
          <w:right w:val="nil"/>
          <w:between w:val="nil"/>
        </w:pBdr>
        <w:ind w:left="1080"/>
        <w:rPr>
          <w:rFonts w:ascii="Arial Narrow" w:hAnsi="Arial Narrow"/>
          <w:bCs/>
          <w:sz w:val="24"/>
          <w:szCs w:val="24"/>
          <w:lang w:val="en-US"/>
        </w:rPr>
      </w:pPr>
    </w:p>
    <w:p w14:paraId="65F3ABCB" w14:textId="77777777" w:rsidR="00254509" w:rsidRDefault="00254509" w:rsidP="00D0063F">
      <w:pPr>
        <w:pBdr>
          <w:top w:val="nil"/>
          <w:left w:val="nil"/>
          <w:bottom w:val="nil"/>
          <w:right w:val="nil"/>
          <w:between w:val="nil"/>
        </w:pBdr>
        <w:ind w:left="1080"/>
        <w:rPr>
          <w:rFonts w:ascii="Arial Narrow" w:hAnsi="Arial Narrow"/>
          <w:bCs/>
          <w:sz w:val="24"/>
          <w:szCs w:val="24"/>
          <w:lang w:val="en-US"/>
        </w:rPr>
      </w:pPr>
    </w:p>
    <w:p w14:paraId="4590C026" w14:textId="77777777" w:rsidR="00254509" w:rsidRPr="00254509" w:rsidRDefault="00254509" w:rsidP="00D0063F">
      <w:pPr>
        <w:pBdr>
          <w:top w:val="nil"/>
          <w:left w:val="nil"/>
          <w:bottom w:val="nil"/>
          <w:right w:val="nil"/>
          <w:between w:val="nil"/>
        </w:pBdr>
        <w:ind w:left="1080"/>
        <w:rPr>
          <w:rFonts w:ascii="Arial Narrow" w:hAnsi="Arial Narrow"/>
          <w:bCs/>
          <w:sz w:val="24"/>
          <w:szCs w:val="24"/>
          <w:lang w:val="en-US"/>
        </w:rPr>
      </w:pPr>
    </w:p>
    <w:p w14:paraId="6776DD31" w14:textId="77777777" w:rsidR="00D0063F" w:rsidRPr="00D0063F" w:rsidRDefault="00D0063F" w:rsidP="00D0063F">
      <w:pPr>
        <w:pBdr>
          <w:top w:val="nil"/>
          <w:left w:val="nil"/>
          <w:bottom w:val="nil"/>
          <w:right w:val="nil"/>
          <w:between w:val="nil"/>
        </w:pBdr>
        <w:ind w:left="1080"/>
        <w:rPr>
          <w:rFonts w:ascii="Arial Narrow" w:hAnsi="Arial Narrow"/>
          <w:sz w:val="24"/>
          <w:szCs w:val="24"/>
          <w:lang w:val="en-US"/>
        </w:rPr>
      </w:pPr>
    </w:p>
    <w:sectPr w:rsidR="00D0063F" w:rsidRPr="00D0063F">
      <w:headerReference w:type="default" r:id="rId13"/>
      <w:pgSz w:w="12240" w:h="15840"/>
      <w:pgMar w:top="1417" w:right="1701" w:bottom="1417" w:left="1701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E0D414D" w14:textId="77777777" w:rsidR="00885757" w:rsidRDefault="00885757">
      <w:pPr>
        <w:spacing w:after="0" w:line="240" w:lineRule="auto"/>
      </w:pPr>
      <w:r>
        <w:separator/>
      </w:r>
    </w:p>
  </w:endnote>
  <w:endnote w:type="continuationSeparator" w:id="0">
    <w:p w14:paraId="0197E351" w14:textId="77777777" w:rsidR="00885757" w:rsidRDefault="0088575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  <w:embedRegular r:id="rId1" w:fontKey="{8883F9FC-CED4-4E2F-916C-FF5C89BA8E45}"/>
    <w:embedBold r:id="rId2" w:fontKey="{4265139E-0B0C-4DC7-BFA2-AD7E87429DFE}"/>
    <w:embedItalic r:id="rId3" w:fontKey="{79E9C0C1-E63F-4C43-9028-85139807BD87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Noto Sans Symbols">
    <w:altName w:val="Calibri"/>
    <w:charset w:val="00"/>
    <w:family w:val="auto"/>
    <w:pitch w:val="default"/>
    <w:embedRegular r:id="rId4" w:fontKey="{96318703-19AF-4DFE-9FD3-3F1D3315A0C8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5" w:fontKey="{07747F2B-D634-4CEF-B7CA-427F1A258EE1}"/>
    <w:embedBold r:id="rId6" w:fontKey="{D4FDD1E5-9597-4BEE-BBD4-9A9D7ED4521D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7" w:fontKey="{79A9835E-34DC-425A-AB01-2F9B0F6CE73C}"/>
    <w:embedItalic r:id="rId8" w:fontKey="{A37A327C-07D1-4C1C-B6B7-F1E2B26B583D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9" w:fontKey="{A85B6987-6969-4DF4-B41F-46E3402F8A9B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1131D6C" w14:textId="77777777" w:rsidR="00885757" w:rsidRDefault="00885757">
      <w:pPr>
        <w:spacing w:after="0" w:line="240" w:lineRule="auto"/>
      </w:pPr>
      <w:r>
        <w:separator/>
      </w:r>
    </w:p>
  </w:footnote>
  <w:footnote w:type="continuationSeparator" w:id="0">
    <w:p w14:paraId="51337166" w14:textId="77777777" w:rsidR="00885757" w:rsidRDefault="0088575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9A46DED" w14:textId="77777777" w:rsidR="004E7720" w:rsidRDefault="00885757">
    <w:pPr>
      <w:ind w:left="6480"/>
    </w:pPr>
    <w:r>
      <w:rPr>
        <w:noProof/>
      </w:rPr>
      <w:drawing>
        <wp:inline distT="114300" distB="114300" distL="114300" distR="114300" wp14:anchorId="29A46DEE" wp14:editId="29A46DEF">
          <wp:extent cx="1113472" cy="459307"/>
          <wp:effectExtent l="0" t="0" r="0" b="0"/>
          <wp:docPr id="2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113472" cy="459307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2B4A1B"/>
    <w:multiLevelType w:val="hybridMultilevel"/>
    <w:tmpl w:val="597C3CEA"/>
    <w:lvl w:ilvl="0" w:tplc="E36E8B44">
      <w:start w:val="1"/>
      <w:numFmt w:val="bullet"/>
      <w:lvlText w:val="-"/>
      <w:lvlJc w:val="left"/>
      <w:pPr>
        <w:ind w:left="1080" w:hanging="360"/>
      </w:pPr>
      <w:rPr>
        <w:rFonts w:ascii="Arial Narrow" w:eastAsia="Arial Narrow" w:hAnsi="Arial Narrow" w:cs="Arial Narrow" w:hint="default"/>
      </w:rPr>
    </w:lvl>
    <w:lvl w:ilvl="1" w:tplc="24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 w15:restartNumberingAfterBreak="0">
    <w:nsid w:val="193D60DF"/>
    <w:multiLevelType w:val="hybridMultilevel"/>
    <w:tmpl w:val="0D9464F2"/>
    <w:lvl w:ilvl="0" w:tplc="E36E8B44">
      <w:start w:val="1"/>
      <w:numFmt w:val="bullet"/>
      <w:lvlText w:val="-"/>
      <w:lvlJc w:val="left"/>
      <w:pPr>
        <w:ind w:left="1440" w:hanging="360"/>
      </w:pPr>
      <w:rPr>
        <w:rFonts w:ascii="Arial Narrow" w:eastAsia="Arial Narrow" w:hAnsi="Arial Narrow" w:cs="Arial Narrow" w:hint="default"/>
      </w:rPr>
    </w:lvl>
    <w:lvl w:ilvl="1" w:tplc="24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 w15:restartNumberingAfterBreak="0">
    <w:nsid w:val="24127786"/>
    <w:multiLevelType w:val="multilevel"/>
    <w:tmpl w:val="2E946812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2BA4694A"/>
    <w:multiLevelType w:val="multilevel"/>
    <w:tmpl w:val="FDCC0124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4" w15:restartNumberingAfterBreak="0">
    <w:nsid w:val="358566DA"/>
    <w:multiLevelType w:val="hybridMultilevel"/>
    <w:tmpl w:val="3066003E"/>
    <w:lvl w:ilvl="0" w:tplc="E36E8B44">
      <w:start w:val="1"/>
      <w:numFmt w:val="bullet"/>
      <w:lvlText w:val="-"/>
      <w:lvlJc w:val="left"/>
      <w:pPr>
        <w:ind w:left="1800" w:hanging="360"/>
      </w:pPr>
      <w:rPr>
        <w:rFonts w:ascii="Arial Narrow" w:eastAsia="Arial Narrow" w:hAnsi="Arial Narrow" w:cs="Arial Narrow" w:hint="default"/>
      </w:rPr>
    </w:lvl>
    <w:lvl w:ilvl="1" w:tplc="240A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5" w15:restartNumberingAfterBreak="0">
    <w:nsid w:val="481E6D7C"/>
    <w:multiLevelType w:val="multilevel"/>
    <w:tmpl w:val="1528F81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63879D7"/>
    <w:multiLevelType w:val="multilevel"/>
    <w:tmpl w:val="179C197E"/>
    <w:lvl w:ilvl="0">
      <w:start w:val="1"/>
      <w:numFmt w:val="bullet"/>
      <w:lvlText w:val="●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7" w15:restartNumberingAfterBreak="0">
    <w:nsid w:val="791436E7"/>
    <w:multiLevelType w:val="hybridMultilevel"/>
    <w:tmpl w:val="EE9220A2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3"/>
  </w:num>
  <w:num w:numId="3">
    <w:abstractNumId w:val="6"/>
  </w:num>
  <w:num w:numId="4">
    <w:abstractNumId w:val="5"/>
  </w:num>
  <w:num w:numId="5">
    <w:abstractNumId w:val="7"/>
  </w:num>
  <w:num w:numId="6">
    <w:abstractNumId w:val="0"/>
  </w:num>
  <w:num w:numId="7">
    <w:abstractNumId w:val="4"/>
  </w:num>
  <w:num w:numId="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E7720"/>
    <w:rsid w:val="00005581"/>
    <w:rsid w:val="000438F6"/>
    <w:rsid w:val="0005584D"/>
    <w:rsid w:val="000814AF"/>
    <w:rsid w:val="00095E74"/>
    <w:rsid w:val="000D6548"/>
    <w:rsid w:val="000E5264"/>
    <w:rsid w:val="00107EC5"/>
    <w:rsid w:val="0013076B"/>
    <w:rsid w:val="00163DB8"/>
    <w:rsid w:val="001C43FD"/>
    <w:rsid w:val="00200DCB"/>
    <w:rsid w:val="00221FDB"/>
    <w:rsid w:val="00254509"/>
    <w:rsid w:val="00254A21"/>
    <w:rsid w:val="00286B62"/>
    <w:rsid w:val="002C1E8D"/>
    <w:rsid w:val="004C5F7F"/>
    <w:rsid w:val="004E7720"/>
    <w:rsid w:val="005250A9"/>
    <w:rsid w:val="00527512"/>
    <w:rsid w:val="005804DA"/>
    <w:rsid w:val="005822A8"/>
    <w:rsid w:val="00585151"/>
    <w:rsid w:val="005910B0"/>
    <w:rsid w:val="005F18E0"/>
    <w:rsid w:val="005F3EDD"/>
    <w:rsid w:val="005F468C"/>
    <w:rsid w:val="00625755"/>
    <w:rsid w:val="00650437"/>
    <w:rsid w:val="006871E6"/>
    <w:rsid w:val="007A0EA0"/>
    <w:rsid w:val="007A676F"/>
    <w:rsid w:val="007F557E"/>
    <w:rsid w:val="0083353F"/>
    <w:rsid w:val="008460A0"/>
    <w:rsid w:val="00850380"/>
    <w:rsid w:val="00865B51"/>
    <w:rsid w:val="00866341"/>
    <w:rsid w:val="00876DC2"/>
    <w:rsid w:val="00885757"/>
    <w:rsid w:val="008F40E5"/>
    <w:rsid w:val="009332B5"/>
    <w:rsid w:val="009C7389"/>
    <w:rsid w:val="009E605B"/>
    <w:rsid w:val="00A22D61"/>
    <w:rsid w:val="00A35AF1"/>
    <w:rsid w:val="00A5753D"/>
    <w:rsid w:val="00A76A92"/>
    <w:rsid w:val="00A8553C"/>
    <w:rsid w:val="00AC7654"/>
    <w:rsid w:val="00AF6D70"/>
    <w:rsid w:val="00AF732D"/>
    <w:rsid w:val="00B31460"/>
    <w:rsid w:val="00BF3505"/>
    <w:rsid w:val="00C250F2"/>
    <w:rsid w:val="00C439D4"/>
    <w:rsid w:val="00CD659E"/>
    <w:rsid w:val="00CE6E65"/>
    <w:rsid w:val="00D0063F"/>
    <w:rsid w:val="00D424F0"/>
    <w:rsid w:val="00D5459E"/>
    <w:rsid w:val="00D630F7"/>
    <w:rsid w:val="00DD7DDD"/>
    <w:rsid w:val="00E06C08"/>
    <w:rsid w:val="00E545D3"/>
    <w:rsid w:val="00EA35CA"/>
    <w:rsid w:val="00EC5676"/>
    <w:rsid w:val="00EF6562"/>
    <w:rsid w:val="00F36CE4"/>
    <w:rsid w:val="00F729C6"/>
    <w:rsid w:val="00F925CA"/>
    <w:rsid w:val="00FB4DF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9A46DBC"/>
  <w15:docId w15:val="{63CC5FBD-04AE-4A97-8AD7-8213AC6A5AD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Calibri"/>
        <w:sz w:val="22"/>
        <w:szCs w:val="22"/>
        <w:lang w:val="en-US" w:eastAsia="es-CO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7607C"/>
    <w:rPr>
      <w:lang w:val="es-CO"/>
    </w:rPr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1">
    <w:name w:val="Table Normal1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ListParagraph">
    <w:name w:val="List Paragraph"/>
    <w:basedOn w:val="Normal"/>
    <w:uiPriority w:val="34"/>
    <w:qFormat/>
    <w:rsid w:val="0017607C"/>
    <w:pPr>
      <w:ind w:left="720"/>
      <w:contextualSpacing/>
    </w:pPr>
  </w:style>
  <w:style w:type="character" w:styleId="Hyperlink">
    <w:name w:val="Hyperlink"/>
    <w:uiPriority w:val="99"/>
    <w:unhideWhenUsed/>
    <w:rsid w:val="0017607C"/>
    <w:rPr>
      <w:color w:val="0000FF"/>
      <w:u w:val="single"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377BE0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val="en-US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377BE0"/>
    <w:rPr>
      <w:rFonts w:ascii="Courier New" w:eastAsia="Times New Roman" w:hAnsi="Courier New" w:cs="Courier New"/>
    </w:rPr>
  </w:style>
  <w:style w:type="character" w:customStyle="1" w:styleId="y2iqfc">
    <w:name w:val="y2iqfc"/>
    <w:basedOn w:val="DefaultParagraphFont"/>
    <w:rsid w:val="00377BE0"/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character" w:styleId="UnresolvedMention">
    <w:name w:val="Unresolved Mention"/>
    <w:basedOn w:val="DefaultParagraphFont"/>
    <w:uiPriority w:val="99"/>
    <w:semiHidden/>
    <w:unhideWhenUsed/>
    <w:rsid w:val="00D5459E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39760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2521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5215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397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6069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598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learnenglishteens.britishcouncil.org/skills/listening/a2-listening/weather-forecast" TargetMode="External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s://www.abaenglish.com/es/gramatica-ingles/condicional/first-conditional/" TargetMode="Externa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agendaweb.org/exercises/verbs/future/going-to-forms.htm" TargetMode="Externa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yperlink" Target="https://citizenadvocates.net/blog/the-impact-of-technology-on-mental-health-balancing-connection-and-screen-time/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www.youtube.com/watch?v=4b0cmOXzBAo" TargetMode="Externa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WoqI/GxiVPmrlkLCoiSChP33nWA==">CgMxLjA4AHIhMWlkbkFvaXpQLUpqamJHeEdwZmFGXzRlWjZQcnpjTUlQ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2</Pages>
  <Words>351</Words>
  <Characters>1932</Characters>
  <Application>Microsoft Office Word</Application>
  <DocSecurity>0</DocSecurity>
  <Lines>16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Jefe de Area</dc:creator>
  <cp:lastModifiedBy>Oscar Gallo</cp:lastModifiedBy>
  <cp:revision>2</cp:revision>
  <dcterms:created xsi:type="dcterms:W3CDTF">2024-07-13T15:28:00Z</dcterms:created>
  <dcterms:modified xsi:type="dcterms:W3CDTF">2024-07-13T15:28:00Z</dcterms:modified>
</cp:coreProperties>
</file>