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99084" w14:textId="77777777" w:rsidR="005C0D05" w:rsidRPr="00D55684" w:rsidRDefault="005C0D05" w:rsidP="005C0D05">
      <w:pPr>
        <w:spacing w:line="360" w:lineRule="auto"/>
        <w:jc w:val="center"/>
        <w:rPr>
          <w:rFonts w:ascii="Arial Narrow" w:hAnsi="Arial Narrow"/>
          <w:b/>
        </w:rPr>
      </w:pPr>
      <w:r w:rsidRPr="00D55684">
        <w:rPr>
          <w:rFonts w:ascii="Arial Narrow" w:hAnsi="Arial Narrow"/>
          <w:b/>
        </w:rPr>
        <w:t>PLANES COMPLEMENTARIOS DE APOYO</w:t>
      </w:r>
    </w:p>
    <w:p w14:paraId="2B0A0F64" w14:textId="559CBD4A" w:rsidR="005C0D05" w:rsidRPr="00D55684" w:rsidRDefault="005C0D05" w:rsidP="005C0D05">
      <w:pPr>
        <w:spacing w:line="360" w:lineRule="auto"/>
        <w:jc w:val="both"/>
        <w:rPr>
          <w:rFonts w:ascii="Arial Narrow" w:hAnsi="Arial Narrow"/>
          <w:b/>
        </w:rPr>
      </w:pPr>
      <w:r w:rsidRPr="00D55684">
        <w:rPr>
          <w:rFonts w:ascii="Arial Narrow" w:hAnsi="Arial Narrow"/>
          <w:b/>
        </w:rPr>
        <w:t xml:space="preserve">Asignatura: Religión            Grado: 10º        </w:t>
      </w:r>
      <w:r w:rsidR="0052010B">
        <w:rPr>
          <w:rFonts w:ascii="Arial Narrow" w:hAnsi="Arial Narrow"/>
          <w:b/>
        </w:rPr>
        <w:t xml:space="preserve">                                  </w:t>
      </w:r>
      <w:r w:rsidRPr="00D55684">
        <w:rPr>
          <w:rFonts w:ascii="Arial Narrow" w:hAnsi="Arial Narrow"/>
          <w:b/>
        </w:rPr>
        <w:t>Periodo: III                         Año: 2024</w:t>
      </w:r>
    </w:p>
    <w:p w14:paraId="20C2ABA2" w14:textId="77777777" w:rsidR="0052010B" w:rsidRDefault="0052010B" w:rsidP="0052010B">
      <w:pPr>
        <w:spacing w:line="360" w:lineRule="auto"/>
        <w:jc w:val="center"/>
        <w:rPr>
          <w:rFonts w:ascii="Arial Narrow" w:hAnsi="Arial Narrow"/>
          <w:b/>
        </w:rPr>
      </w:pPr>
    </w:p>
    <w:p w14:paraId="3BFD377C" w14:textId="17C5F7DE" w:rsidR="005C0D05" w:rsidRPr="0052010B" w:rsidRDefault="005C0D05" w:rsidP="0052010B">
      <w:pPr>
        <w:spacing w:line="360" w:lineRule="auto"/>
        <w:jc w:val="center"/>
        <w:rPr>
          <w:rFonts w:ascii="Arial Narrow" w:hAnsi="Arial Narrow"/>
          <w:b/>
        </w:rPr>
      </w:pPr>
      <w:r w:rsidRPr="0052010B">
        <w:rPr>
          <w:rFonts w:ascii="Arial Narrow" w:hAnsi="Arial Narrow"/>
          <w:b/>
        </w:rPr>
        <w:t>RECOMENDACIONES</w:t>
      </w:r>
    </w:p>
    <w:p w14:paraId="7C4666CF" w14:textId="44F5270F" w:rsidR="005C0D05" w:rsidRDefault="005C0D05" w:rsidP="005C0D05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/>
          <w:i/>
        </w:rPr>
      </w:pPr>
      <w:r w:rsidRPr="0052010B">
        <w:rPr>
          <w:rFonts w:ascii="Arial Narrow" w:eastAsia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52010B" w:rsidRPr="00893634">
        <w:rPr>
          <w:rFonts w:ascii="Arial Narrow" w:eastAsia="Arial Narrow" w:hAnsi="Arial Narrow" w:cs="Arial Narrow"/>
          <w:i/>
        </w:rPr>
        <w:t xml:space="preserve">Este proceso está programado </w:t>
      </w:r>
      <w:r w:rsidR="0052010B">
        <w:rPr>
          <w:rFonts w:ascii="Arial Narrow" w:eastAsia="Arial Narrow" w:hAnsi="Arial Narrow" w:cs="Arial Narrow"/>
          <w:i/>
        </w:rPr>
        <w:t>desde el 20 al 29 de agosto</w:t>
      </w:r>
      <w:r w:rsidR="0052010B" w:rsidRPr="00E27E58">
        <w:rPr>
          <w:rFonts w:ascii="Arial Narrow" w:eastAsia="Arial Narrow" w:hAnsi="Arial Narrow" w:cs="Arial Narrow"/>
          <w:i/>
        </w:rPr>
        <w:t xml:space="preserve">. </w:t>
      </w:r>
      <w:r w:rsidRPr="0052010B">
        <w:rPr>
          <w:rFonts w:ascii="Arial Narrow" w:eastAsia="Arial Narrow" w:hAnsi="Arial Narrow"/>
          <w:i/>
        </w:rPr>
        <w:t>El estudiante debe repasar los conceptos que se citan a continuación con ayuda de las notas de clase, el cuaderno y guías de trabajo con el fin de presentar sustentación que dé cuenta de las competencias adquiridas.</w:t>
      </w:r>
    </w:p>
    <w:p w14:paraId="0BE856CD" w14:textId="77777777" w:rsidR="0052010B" w:rsidRPr="0052010B" w:rsidRDefault="0052010B" w:rsidP="005C0D05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</w:p>
    <w:p w14:paraId="33E32071" w14:textId="77777777" w:rsidR="005C0D05" w:rsidRPr="0052010B" w:rsidRDefault="005C0D05" w:rsidP="005C0D05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52010B">
        <w:rPr>
          <w:rFonts w:ascii="Arial Narrow" w:hAnsi="Arial Narrow"/>
          <w:b/>
        </w:rPr>
        <w:t>Pregunta Problematizadora</w:t>
      </w:r>
    </w:p>
    <w:p w14:paraId="2B6051AA" w14:textId="6B569C9C" w:rsidR="005C0D05" w:rsidRDefault="006D0B39" w:rsidP="005C0D05">
      <w:pPr>
        <w:rPr>
          <w:rFonts w:ascii="Arial Narrow" w:hAnsi="Arial Narrow" w:cs="Arial"/>
          <w:color w:val="000000"/>
          <w:shd w:val="clear" w:color="auto" w:fill="FFFFFF"/>
        </w:rPr>
      </w:pPr>
      <w:r w:rsidRPr="0052010B">
        <w:rPr>
          <w:rFonts w:ascii="Arial Narrow" w:hAnsi="Arial Narrow" w:cs="Arial"/>
          <w:color w:val="000000"/>
          <w:shd w:val="clear" w:color="auto" w:fill="FFFFFF"/>
        </w:rPr>
        <w:t>¿Cuáles</w:t>
      </w:r>
      <w:r w:rsidR="005C0D05" w:rsidRPr="0052010B">
        <w:rPr>
          <w:rFonts w:ascii="Arial Narrow" w:hAnsi="Arial Narrow" w:cs="Arial"/>
          <w:color w:val="000000"/>
          <w:shd w:val="clear" w:color="auto" w:fill="FFFFFF"/>
        </w:rPr>
        <w:t xml:space="preserve"> son los conflictos que se han presentado históricamente entre Palentina e Israel?</w:t>
      </w:r>
    </w:p>
    <w:p w14:paraId="74C2F7F7" w14:textId="77777777" w:rsidR="0052010B" w:rsidRPr="0052010B" w:rsidRDefault="0052010B" w:rsidP="005C0D05">
      <w:pPr>
        <w:rPr>
          <w:rFonts w:ascii="Arial Narrow" w:hAnsi="Arial Narrow"/>
          <w:b/>
        </w:rPr>
      </w:pPr>
    </w:p>
    <w:p w14:paraId="2929AC98" w14:textId="77777777" w:rsidR="005C0D05" w:rsidRPr="0052010B" w:rsidRDefault="005C0D05" w:rsidP="005C0D05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52010B">
        <w:rPr>
          <w:rFonts w:ascii="Arial Narrow" w:hAnsi="Arial Narrow"/>
          <w:b/>
        </w:rPr>
        <w:t>Metas de aprendizaje</w:t>
      </w:r>
    </w:p>
    <w:p w14:paraId="3ECF01C9" w14:textId="76AFC320" w:rsidR="005C0D05" w:rsidRDefault="005C0D05" w:rsidP="005C0D05">
      <w:pPr>
        <w:rPr>
          <w:rFonts w:ascii="Arial Narrow" w:hAnsi="Arial Narrow" w:cs="Arial"/>
          <w:color w:val="000000"/>
          <w:shd w:val="clear" w:color="auto" w:fill="FFFFFF"/>
        </w:rPr>
      </w:pPr>
      <w:r w:rsidRPr="0052010B">
        <w:rPr>
          <w:rFonts w:ascii="Arial Narrow" w:hAnsi="Arial Narrow" w:cs="Arial"/>
          <w:color w:val="000000"/>
          <w:shd w:val="clear" w:color="auto" w:fill="FFFFFF"/>
        </w:rPr>
        <w:t>Al finalizar el tercer periodo académico los estudiantes del grado decimo estarán en la capacidad de identificar el contexto histórico, político, económico y religioso del conflicto entre Israel y Palestina.</w:t>
      </w:r>
    </w:p>
    <w:p w14:paraId="4FDDA154" w14:textId="77777777" w:rsidR="0052010B" w:rsidRPr="0052010B" w:rsidRDefault="0052010B" w:rsidP="005C0D05">
      <w:pPr>
        <w:rPr>
          <w:rFonts w:ascii="Arial Narrow" w:hAnsi="Arial Narrow"/>
          <w:b/>
        </w:rPr>
      </w:pPr>
      <w:bookmarkStart w:id="0" w:name="_GoBack"/>
      <w:bookmarkEnd w:id="0"/>
    </w:p>
    <w:p w14:paraId="26844933" w14:textId="77777777" w:rsidR="005C0D05" w:rsidRPr="0052010B" w:rsidRDefault="005C0D05" w:rsidP="005C0D05">
      <w:pPr>
        <w:pStyle w:val="Prrafodelista"/>
        <w:numPr>
          <w:ilvl w:val="0"/>
          <w:numId w:val="1"/>
        </w:numPr>
        <w:rPr>
          <w:rFonts w:ascii="Arial Narrow" w:hAnsi="Arial Narrow"/>
        </w:rPr>
      </w:pPr>
      <w:r w:rsidRPr="0052010B">
        <w:rPr>
          <w:rFonts w:ascii="Arial Narrow" w:eastAsia="Times New Roman" w:hAnsi="Arial Narrow"/>
          <w:b/>
          <w:lang w:eastAsia="es-CO"/>
        </w:rPr>
        <w:t>Conceptos académicos desarrollados durante el periodo</w:t>
      </w:r>
      <w:r w:rsidRPr="0052010B">
        <w:rPr>
          <w:rFonts w:ascii="Arial Narrow" w:hAnsi="Arial Narrow"/>
          <w:color w:val="000000"/>
        </w:rPr>
        <w:br/>
      </w:r>
    </w:p>
    <w:p w14:paraId="3BF8E073" w14:textId="77777777" w:rsidR="005C0D05" w:rsidRPr="0052010B" w:rsidRDefault="005C0D05" w:rsidP="005C0D05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2010B">
        <w:rPr>
          <w:rFonts w:ascii="Arial Narrow" w:hAnsi="Arial Narrow" w:cs="Arial"/>
          <w:color w:val="000000"/>
          <w:shd w:val="clear" w:color="auto" w:fill="FFFFFF"/>
        </w:rPr>
        <w:t xml:space="preserve">El judaísmo: creencias, rituales, fiestas, dogmas. </w:t>
      </w:r>
    </w:p>
    <w:p w14:paraId="55C77B16" w14:textId="77777777" w:rsidR="005C0D05" w:rsidRPr="0052010B" w:rsidRDefault="005C0D05" w:rsidP="005C0D05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2010B">
        <w:rPr>
          <w:rFonts w:ascii="Arial Narrow" w:hAnsi="Arial Narrow" w:cs="Arial"/>
          <w:color w:val="000000"/>
          <w:shd w:val="clear" w:color="auto" w:fill="FFFFFF"/>
        </w:rPr>
        <w:t>Fundación de Israel.</w:t>
      </w:r>
    </w:p>
    <w:p w14:paraId="60C9D6A1" w14:textId="77777777" w:rsidR="005C0D05" w:rsidRPr="0052010B" w:rsidRDefault="005C0D05" w:rsidP="005C0D05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2010B">
        <w:rPr>
          <w:rFonts w:ascii="Arial Narrow" w:hAnsi="Arial Narrow" w:cs="Arial"/>
          <w:color w:val="000000"/>
          <w:shd w:val="clear" w:color="auto" w:fill="FFFFFF"/>
        </w:rPr>
        <w:t>Historia del conflicto Palestina e Israel. Iniciativas de paz</w:t>
      </w:r>
    </w:p>
    <w:p w14:paraId="3A3BBDF3" w14:textId="77777777" w:rsidR="00D55684" w:rsidRPr="0052010B" w:rsidRDefault="00D55684" w:rsidP="00D55684">
      <w:pPr>
        <w:pStyle w:val="Prrafodelista"/>
        <w:ind w:left="1440"/>
        <w:jc w:val="both"/>
        <w:rPr>
          <w:rFonts w:ascii="Arial Narrow" w:hAnsi="Arial Narrow"/>
        </w:rPr>
      </w:pPr>
    </w:p>
    <w:p w14:paraId="20F2D67E" w14:textId="77777777" w:rsidR="005C0D05" w:rsidRPr="0052010B" w:rsidRDefault="005C0D05" w:rsidP="005C0D05">
      <w:pPr>
        <w:pStyle w:val="Prrafodelista"/>
        <w:numPr>
          <w:ilvl w:val="0"/>
          <w:numId w:val="1"/>
        </w:numPr>
        <w:jc w:val="both"/>
        <w:rPr>
          <w:rFonts w:ascii="Arial Narrow" w:hAnsi="Arial Narrow"/>
        </w:rPr>
      </w:pPr>
      <w:r w:rsidRPr="0052010B">
        <w:rPr>
          <w:rFonts w:ascii="Arial Narrow" w:eastAsia="Times New Roman" w:hAnsi="Arial Narrow"/>
          <w:b/>
          <w:lang w:eastAsia="es-CO"/>
        </w:rPr>
        <w:t xml:space="preserve">Preguntas guía. </w:t>
      </w:r>
    </w:p>
    <w:p w14:paraId="1F1B50A1" w14:textId="77777777" w:rsidR="005C0D05" w:rsidRPr="0052010B" w:rsidRDefault="005C0D05" w:rsidP="005C0D05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  <w:lang w:eastAsia="es-CO"/>
        </w:rPr>
      </w:pPr>
      <w:r w:rsidRPr="0052010B">
        <w:rPr>
          <w:rFonts w:ascii="Arial Narrow" w:hAnsi="Arial Narrow"/>
          <w:color w:val="000000"/>
          <w:shd w:val="clear" w:color="auto" w:fill="FFFFFF"/>
        </w:rPr>
        <w:t>¿Cuáles son los principales pilares de los creyentes del judaísmo?</w:t>
      </w:r>
    </w:p>
    <w:p w14:paraId="75F0F472" w14:textId="77777777" w:rsidR="005C0D05" w:rsidRPr="0052010B" w:rsidRDefault="005C0D05" w:rsidP="005C0D05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  <w:lang w:eastAsia="es-CO"/>
        </w:rPr>
      </w:pPr>
      <w:r w:rsidRPr="0052010B">
        <w:rPr>
          <w:rFonts w:ascii="Arial Narrow" w:hAnsi="Arial Narrow"/>
          <w:color w:val="000000"/>
          <w:shd w:val="clear" w:color="auto" w:fill="FFFFFF"/>
        </w:rPr>
        <w:t>¿Cuáles son las principales prácticas y rituales de los judíos?</w:t>
      </w:r>
    </w:p>
    <w:p w14:paraId="37DEAFF4" w14:textId="77777777" w:rsidR="005C0D05" w:rsidRPr="0052010B" w:rsidRDefault="005C0D05" w:rsidP="005C0D05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  <w:lang w:eastAsia="es-CO"/>
        </w:rPr>
      </w:pPr>
      <w:r w:rsidRPr="0052010B">
        <w:rPr>
          <w:rFonts w:ascii="Arial Narrow" w:hAnsi="Arial Narrow"/>
          <w:color w:val="000000"/>
          <w:shd w:val="clear" w:color="auto" w:fill="FFFFFF"/>
        </w:rPr>
        <w:t xml:space="preserve">¿Cuál es la historia del pueblo de Israel? </w:t>
      </w:r>
    </w:p>
    <w:p w14:paraId="7510E4E6" w14:textId="77777777" w:rsidR="005C0D05" w:rsidRPr="0052010B" w:rsidRDefault="005C0D05" w:rsidP="005C0D05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  <w:lang w:eastAsia="es-CO"/>
        </w:rPr>
      </w:pPr>
      <w:r w:rsidRPr="0052010B">
        <w:rPr>
          <w:rFonts w:ascii="Arial Narrow" w:hAnsi="Arial Narrow"/>
          <w:color w:val="000000"/>
          <w:shd w:val="clear" w:color="auto" w:fill="FFFFFF"/>
        </w:rPr>
        <w:t xml:space="preserve">¿por qué los </w:t>
      </w:r>
      <w:r w:rsidR="00D55684" w:rsidRPr="0052010B">
        <w:rPr>
          <w:rFonts w:ascii="Arial Narrow" w:hAnsi="Arial Narrow"/>
          <w:color w:val="000000"/>
          <w:shd w:val="clear" w:color="auto" w:fill="FFFFFF"/>
        </w:rPr>
        <w:t>judíos han</w:t>
      </w:r>
      <w:r w:rsidRPr="0052010B">
        <w:rPr>
          <w:rFonts w:ascii="Arial Narrow" w:hAnsi="Arial Narrow"/>
          <w:color w:val="000000"/>
          <w:shd w:val="clear" w:color="auto" w:fill="FFFFFF"/>
        </w:rPr>
        <w:t xml:space="preserve"> tenido tantas problemáticas </w:t>
      </w:r>
      <w:r w:rsidR="00D55684" w:rsidRPr="0052010B">
        <w:rPr>
          <w:rFonts w:ascii="Arial Narrow" w:hAnsi="Arial Narrow"/>
          <w:color w:val="000000"/>
          <w:shd w:val="clear" w:color="auto" w:fill="FFFFFF"/>
        </w:rPr>
        <w:t>políticas</w:t>
      </w:r>
      <w:r w:rsidRPr="0052010B">
        <w:rPr>
          <w:rFonts w:ascii="Arial Narrow" w:hAnsi="Arial Narrow"/>
          <w:color w:val="000000"/>
          <w:shd w:val="clear" w:color="auto" w:fill="FFFFFF"/>
        </w:rPr>
        <w:t xml:space="preserve"> y religiosas?</w:t>
      </w:r>
    </w:p>
    <w:p w14:paraId="242A53C7" w14:textId="77777777" w:rsidR="005C0D05" w:rsidRPr="0052010B" w:rsidRDefault="00D55684" w:rsidP="005C0D05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  <w:lang w:eastAsia="es-CO"/>
        </w:rPr>
      </w:pPr>
      <w:r w:rsidRPr="0052010B">
        <w:rPr>
          <w:rFonts w:ascii="Arial Narrow" w:hAnsi="Arial Narrow"/>
          <w:color w:val="000000"/>
          <w:shd w:val="clear" w:color="auto" w:fill="FFFFFF"/>
        </w:rPr>
        <w:t>¿Cuáles fueron las razones del holocausto en la segunda guerra mundial?</w:t>
      </w:r>
    </w:p>
    <w:p w14:paraId="06DCB577" w14:textId="77777777" w:rsidR="00D55684" w:rsidRPr="0052010B" w:rsidRDefault="00D55684" w:rsidP="00D5568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  <w:lang w:eastAsia="es-CO"/>
        </w:rPr>
      </w:pPr>
      <w:r w:rsidRPr="0052010B">
        <w:rPr>
          <w:rFonts w:ascii="Arial Narrow" w:hAnsi="Arial Narrow"/>
          <w:color w:val="000000"/>
          <w:shd w:val="clear" w:color="auto" w:fill="FFFFFF"/>
        </w:rPr>
        <w:t>¿cuáles fueron los beneficios otorgados al pueblo judío después de la segunda guerra mundial?</w:t>
      </w:r>
    </w:p>
    <w:p w14:paraId="5C2A443C" w14:textId="77777777" w:rsidR="00D55684" w:rsidRPr="0052010B" w:rsidRDefault="00D55684" w:rsidP="00D5568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  <w:lang w:eastAsia="es-CO"/>
        </w:rPr>
      </w:pPr>
      <w:r w:rsidRPr="0052010B">
        <w:rPr>
          <w:rFonts w:ascii="Arial Narrow" w:hAnsi="Arial Narrow"/>
          <w:color w:val="000000"/>
          <w:shd w:val="clear" w:color="auto" w:fill="FFFFFF"/>
        </w:rPr>
        <w:t>¿por qué Jerusalén es tan importante para el pueblo judío?</w:t>
      </w:r>
    </w:p>
    <w:p w14:paraId="5C889FDD" w14:textId="77777777" w:rsidR="005C0D05" w:rsidRPr="0052010B" w:rsidRDefault="005C0D05" w:rsidP="005C0D05">
      <w:pPr>
        <w:rPr>
          <w:rFonts w:ascii="Arial Narrow" w:eastAsia="Times New Roman" w:hAnsi="Arial Narrow"/>
          <w:b/>
          <w:lang w:eastAsia="es-CO"/>
        </w:rPr>
      </w:pPr>
    </w:p>
    <w:p w14:paraId="0069DAF9" w14:textId="77777777" w:rsidR="005C0D05" w:rsidRPr="0052010B" w:rsidRDefault="005C0D05" w:rsidP="005C0D05">
      <w:pPr>
        <w:pStyle w:val="Prrafodelista"/>
        <w:numPr>
          <w:ilvl w:val="0"/>
          <w:numId w:val="1"/>
        </w:numPr>
        <w:rPr>
          <w:rFonts w:ascii="Arial Narrow" w:eastAsia="Times New Roman" w:hAnsi="Arial Narrow"/>
          <w:b/>
          <w:lang w:eastAsia="es-CO"/>
        </w:rPr>
      </w:pPr>
      <w:r w:rsidRPr="0052010B">
        <w:rPr>
          <w:rFonts w:ascii="Arial Narrow" w:eastAsia="Times New Roman" w:hAnsi="Arial Narrow"/>
          <w:b/>
          <w:lang w:eastAsia="es-CO"/>
        </w:rPr>
        <w:t xml:space="preserve">Bibliografía. </w:t>
      </w:r>
    </w:p>
    <w:p w14:paraId="78023555" w14:textId="77777777" w:rsidR="00E86668" w:rsidRPr="0052010B" w:rsidRDefault="00DA3FAE" w:rsidP="00D55684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hyperlink r:id="rId7" w:history="1">
        <w:r w:rsidR="00D55684" w:rsidRPr="0052010B">
          <w:rPr>
            <w:rStyle w:val="Hipervnculo"/>
            <w:rFonts w:ascii="Arial Narrow" w:hAnsi="Arial Narrow"/>
          </w:rPr>
          <w:t>https://www.youtube.com/watch?v=jfN3dUHdt2c</w:t>
        </w:r>
      </w:hyperlink>
    </w:p>
    <w:p w14:paraId="07C4E489" w14:textId="77777777" w:rsidR="00D55684" w:rsidRPr="0052010B" w:rsidRDefault="00DA3FAE" w:rsidP="00D55684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hyperlink r:id="rId8" w:history="1">
        <w:r w:rsidR="00D55684" w:rsidRPr="0052010B">
          <w:rPr>
            <w:rStyle w:val="Hipervnculo"/>
            <w:rFonts w:ascii="Arial Narrow" w:hAnsi="Arial Narrow"/>
          </w:rPr>
          <w:t>https://dialnet.unirioja.es/descarga/articulo/3150148.pdf</w:t>
        </w:r>
      </w:hyperlink>
    </w:p>
    <w:p w14:paraId="278017CA" w14:textId="77777777" w:rsidR="00D55684" w:rsidRPr="0052010B" w:rsidRDefault="00D55684" w:rsidP="00D55684">
      <w:pPr>
        <w:ind w:left="360"/>
        <w:rPr>
          <w:rFonts w:ascii="Arial Narrow" w:hAnsi="Arial Narrow"/>
        </w:rPr>
      </w:pPr>
    </w:p>
    <w:sectPr w:rsidR="00D55684" w:rsidRPr="0052010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98564" w14:textId="77777777" w:rsidR="00DA3FAE" w:rsidRDefault="00DA3FAE">
      <w:pPr>
        <w:spacing w:after="0" w:line="240" w:lineRule="auto"/>
      </w:pPr>
      <w:r>
        <w:separator/>
      </w:r>
    </w:p>
  </w:endnote>
  <w:endnote w:type="continuationSeparator" w:id="0">
    <w:p w14:paraId="783C97BB" w14:textId="77777777" w:rsidR="00DA3FAE" w:rsidRDefault="00DA3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932A3" w14:textId="77777777" w:rsidR="00DA3FAE" w:rsidRDefault="00DA3FAE">
      <w:pPr>
        <w:spacing w:after="0" w:line="240" w:lineRule="auto"/>
      </w:pPr>
      <w:r>
        <w:separator/>
      </w:r>
    </w:p>
  </w:footnote>
  <w:footnote w:type="continuationSeparator" w:id="0">
    <w:p w14:paraId="3FDE7643" w14:textId="77777777" w:rsidR="00DA3FAE" w:rsidRDefault="00DA3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01914" w14:textId="77777777" w:rsidR="00CB2D81" w:rsidRDefault="00D55684" w:rsidP="00CB2D81">
    <w:pPr>
      <w:pStyle w:val="Encabezado"/>
      <w:jc w:val="right"/>
    </w:pPr>
    <w:r>
      <w:rPr>
        <w:rFonts w:ascii="Trebuchet MS" w:hAnsi="Trebuchet MS"/>
        <w:b/>
        <w:bCs/>
        <w:noProof/>
        <w:color w:val="000000"/>
        <w:sz w:val="30"/>
        <w:szCs w:val="30"/>
        <w:bdr w:val="none" w:sz="0" w:space="0" w:color="auto" w:frame="1"/>
        <w:lang w:val="en-US"/>
      </w:rPr>
      <w:drawing>
        <wp:inline distT="0" distB="0" distL="0" distR="0" wp14:anchorId="36517D2D" wp14:editId="6F3C06F4">
          <wp:extent cx="1473200" cy="6921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3FD"/>
    <w:multiLevelType w:val="hybridMultilevel"/>
    <w:tmpl w:val="B166279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A56CC"/>
    <w:multiLevelType w:val="hybridMultilevel"/>
    <w:tmpl w:val="1C380EB2"/>
    <w:lvl w:ilvl="0" w:tplc="9946786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05"/>
    <w:rsid w:val="0052010B"/>
    <w:rsid w:val="005C0D05"/>
    <w:rsid w:val="006D0B39"/>
    <w:rsid w:val="00D55684"/>
    <w:rsid w:val="00D716C5"/>
    <w:rsid w:val="00DA3FAE"/>
    <w:rsid w:val="00E8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FC537"/>
  <w15:chartTrackingRefBased/>
  <w15:docId w15:val="{3E20DDAE-D030-4D49-B4DC-0032A549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D0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D05"/>
    <w:pPr>
      <w:ind w:left="720"/>
      <w:contextualSpacing/>
    </w:pPr>
  </w:style>
  <w:style w:type="character" w:styleId="Hipervnculo">
    <w:name w:val="Hyperlink"/>
    <w:uiPriority w:val="99"/>
    <w:unhideWhenUsed/>
    <w:rsid w:val="005C0D0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C0D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0D05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D55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net.unirioja.es/descarga/articulo/315014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fN3dUHdt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Estudiante</cp:lastModifiedBy>
  <cp:revision>4</cp:revision>
  <dcterms:created xsi:type="dcterms:W3CDTF">2024-07-03T20:02:00Z</dcterms:created>
  <dcterms:modified xsi:type="dcterms:W3CDTF">2024-07-29T15:45:00Z</dcterms:modified>
</cp:coreProperties>
</file>