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38A" w:rsidRDefault="0075760C">
      <w:pPr>
        <w:spacing w:line="360" w:lineRule="auto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4899660</wp:posOffset>
            </wp:positionH>
            <wp:positionV relativeFrom="paragraph">
              <wp:posOffset>-687069</wp:posOffset>
            </wp:positionV>
            <wp:extent cx="1321435" cy="739775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14364" r="14364"/>
                    <a:stretch>
                      <a:fillRect/>
                    </a:stretch>
                  </pic:blipFill>
                  <pic:spPr>
                    <a:xfrm>
                      <a:off x="0" y="0"/>
                      <a:ext cx="1321435" cy="739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9738A" w:rsidRDefault="0075760C">
      <w:pPr>
        <w:spacing w:after="0"/>
        <w:ind w:firstLine="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PLANES COMPLEMENTARIOS DE APOYO</w:t>
      </w:r>
    </w:p>
    <w:p w:rsidR="0059738A" w:rsidRDefault="0059738A">
      <w:pPr>
        <w:spacing w:after="0"/>
        <w:ind w:firstLine="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:rsidR="0059738A" w:rsidRDefault="0075760C">
      <w:pPr>
        <w:spacing w:after="0"/>
        <w:ind w:firstLine="0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Asignatura: </w:t>
      </w:r>
      <w:r>
        <w:rPr>
          <w:rFonts w:ascii="Arial Narrow" w:eastAsia="Arial Narrow" w:hAnsi="Arial Narrow" w:cs="Arial Narrow"/>
          <w:sz w:val="22"/>
          <w:szCs w:val="22"/>
        </w:rPr>
        <w:t>Religión</w:t>
      </w:r>
      <w:r>
        <w:rPr>
          <w:rFonts w:ascii="Arial Narrow" w:eastAsia="Arial Narrow" w:hAnsi="Arial Narrow" w:cs="Arial Narrow"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ab/>
        <w:t xml:space="preserve">Grado: </w:t>
      </w:r>
      <w:r>
        <w:rPr>
          <w:rFonts w:ascii="Arial Narrow" w:eastAsia="Arial Narrow" w:hAnsi="Arial Narrow" w:cs="Arial Narrow"/>
          <w:sz w:val="22"/>
          <w:szCs w:val="22"/>
        </w:rPr>
        <w:t xml:space="preserve"> °3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  </w:t>
      </w:r>
      <w:r>
        <w:rPr>
          <w:rFonts w:ascii="Arial Narrow" w:eastAsia="Arial Narrow" w:hAnsi="Arial Narrow" w:cs="Arial Narrow"/>
          <w:b/>
          <w:sz w:val="22"/>
          <w:szCs w:val="22"/>
        </w:rPr>
        <w:tab/>
      </w:r>
      <w:r>
        <w:rPr>
          <w:rFonts w:ascii="Arial Narrow" w:eastAsia="Arial Narrow" w:hAnsi="Arial Narrow" w:cs="Arial Narrow"/>
          <w:b/>
          <w:sz w:val="22"/>
          <w:szCs w:val="22"/>
        </w:rPr>
        <w:tab/>
        <w:t xml:space="preserve">Periodo: </w:t>
      </w:r>
      <w:r>
        <w:rPr>
          <w:rFonts w:ascii="Arial Narrow" w:eastAsia="Arial Narrow" w:hAnsi="Arial Narrow" w:cs="Arial Narrow"/>
          <w:sz w:val="22"/>
          <w:szCs w:val="22"/>
        </w:rPr>
        <w:t>III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                    </w:t>
      </w:r>
      <w:r>
        <w:rPr>
          <w:rFonts w:ascii="Arial Narrow" w:eastAsia="Arial Narrow" w:hAnsi="Arial Narrow" w:cs="Arial Narrow"/>
          <w:b/>
          <w:sz w:val="22"/>
          <w:szCs w:val="22"/>
        </w:rPr>
        <w:tab/>
        <w:t xml:space="preserve"> Año: </w:t>
      </w:r>
      <w:r>
        <w:rPr>
          <w:rFonts w:ascii="Arial Narrow" w:eastAsia="Arial Narrow" w:hAnsi="Arial Narrow" w:cs="Arial Narrow"/>
          <w:sz w:val="22"/>
          <w:szCs w:val="22"/>
        </w:rPr>
        <w:t>2024</w:t>
      </w:r>
    </w:p>
    <w:p w:rsidR="0059738A" w:rsidRDefault="0059738A">
      <w:pPr>
        <w:spacing w:after="0"/>
        <w:ind w:firstLine="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:rsidR="0059738A" w:rsidRDefault="0075760C">
      <w:pPr>
        <w:spacing w:after="0"/>
        <w:ind w:firstLine="0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RECOMENDACIONES</w:t>
      </w:r>
    </w:p>
    <w:p w:rsidR="0059738A" w:rsidRDefault="0075760C">
      <w:pPr>
        <w:tabs>
          <w:tab w:val="left" w:pos="8189"/>
          <w:tab w:val="right" w:pos="9960"/>
        </w:tabs>
        <w:spacing w:after="0" w:line="276" w:lineRule="auto"/>
        <w:ind w:firstLine="0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i/>
          <w:sz w:val="22"/>
          <w:szCs w:val="22"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  <w:sz w:val="22"/>
          <w:szCs w:val="22"/>
        </w:rPr>
        <w:t>problematizadora</w:t>
      </w:r>
      <w:proofErr w:type="spellEnd"/>
      <w:r>
        <w:rPr>
          <w:rFonts w:ascii="Arial Narrow" w:eastAsia="Arial Narrow" w:hAnsi="Arial Narrow" w:cs="Arial Narrow"/>
          <w:i/>
          <w:sz w:val="22"/>
          <w:szCs w:val="22"/>
        </w:rPr>
        <w:t xml:space="preserve"> o situación problema relacionada con las metas de aprendizaje que le ayudan al estudiante a prepararse para sustentar sus conocimientos y niveles de competencia desde cada área. </w:t>
      </w:r>
      <w:r w:rsidR="006D3957" w:rsidRPr="00893634">
        <w:rPr>
          <w:rFonts w:ascii="Arial Narrow" w:eastAsia="Arial Narrow" w:hAnsi="Arial Narrow" w:cs="Arial Narrow"/>
          <w:i/>
        </w:rPr>
        <w:t xml:space="preserve">Este proceso está programado </w:t>
      </w:r>
      <w:r w:rsidR="006D3957">
        <w:rPr>
          <w:rFonts w:ascii="Arial Narrow" w:eastAsia="Arial Narrow" w:hAnsi="Arial Narrow" w:cs="Arial Narrow"/>
          <w:i/>
        </w:rPr>
        <w:t xml:space="preserve">desde el 20 al 29 de </w:t>
      </w:r>
      <w:bookmarkStart w:id="0" w:name="_GoBack"/>
      <w:bookmarkEnd w:id="0"/>
      <w:r w:rsidR="006D3957">
        <w:rPr>
          <w:rFonts w:ascii="Arial Narrow" w:eastAsia="Arial Narrow" w:hAnsi="Arial Narrow" w:cs="Arial Narrow"/>
          <w:i/>
        </w:rPr>
        <w:t>agosto</w:t>
      </w:r>
      <w:r w:rsidR="006D3957" w:rsidRPr="00E27E58">
        <w:rPr>
          <w:rFonts w:ascii="Arial Narrow" w:eastAsia="Arial Narrow" w:hAnsi="Arial Narrow" w:cs="Arial Narrow"/>
          <w:i/>
        </w:rPr>
        <w:t>.</w:t>
      </w:r>
      <w:r>
        <w:rPr>
          <w:rFonts w:ascii="Arial Narrow" w:eastAsia="Arial Narrow" w:hAnsi="Arial Narrow" w:cs="Arial Narrow"/>
          <w:i/>
          <w:sz w:val="22"/>
          <w:szCs w:val="22"/>
        </w:rPr>
        <w:t xml:space="preserve"> El estudiante debe repasar los conceptos que se citan a continuación con ayuda de las notas de clase, el cuaderno y guías de trabajo con el fin de presentar sustentación que dé cuenta de las competenc</w:t>
      </w:r>
      <w:r>
        <w:rPr>
          <w:rFonts w:ascii="Arial Narrow" w:eastAsia="Arial Narrow" w:hAnsi="Arial Narrow" w:cs="Arial Narrow"/>
          <w:i/>
          <w:sz w:val="22"/>
          <w:szCs w:val="22"/>
        </w:rPr>
        <w:t>ias adquiridas.</w:t>
      </w:r>
    </w:p>
    <w:p w:rsidR="0059738A" w:rsidRDefault="0059738A">
      <w:pPr>
        <w:spacing w:line="360" w:lineRule="auto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:rsidR="0059738A" w:rsidRDefault="007576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Problematizadora</w:t>
      </w:r>
      <w:proofErr w:type="spellEnd"/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.</w:t>
      </w:r>
    </w:p>
    <w:p w:rsidR="0059738A" w:rsidRDefault="0075760C">
      <w:pPr>
        <w:ind w:left="360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¿Cuál es la propuesta moral que enseña el catolicismo?</w:t>
      </w:r>
    </w:p>
    <w:p w:rsidR="0059738A" w:rsidRDefault="007576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Metas de aprendizaje.</w:t>
      </w:r>
    </w:p>
    <w:p w:rsidR="0059738A" w:rsidRDefault="0075760C">
      <w:pPr>
        <w:ind w:left="360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 xml:space="preserve"> Al finalizar el periodo los estudiantes estarán en capacidad de reconocer algunos aspectos importantes de la religión católica.</w:t>
      </w:r>
    </w:p>
    <w:p w:rsidR="0059738A" w:rsidRDefault="007576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Conceptos académicos desarrollados durante el periodo.</w:t>
      </w:r>
    </w:p>
    <w:p w:rsidR="0059738A" w:rsidRDefault="0075760C" w:rsidP="006D395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 xml:space="preserve">La moral católica </w:t>
      </w:r>
    </w:p>
    <w:p w:rsidR="0059738A" w:rsidRDefault="007576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 xml:space="preserve">Los mandamientos </w:t>
      </w:r>
    </w:p>
    <w:p w:rsidR="0059738A" w:rsidRDefault="007576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 xml:space="preserve">7 pecados capitales </w:t>
      </w:r>
    </w:p>
    <w:p w:rsidR="0059738A" w:rsidRDefault="0075760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>El cielo y el infierno</w:t>
      </w:r>
    </w:p>
    <w:p w:rsidR="0059738A" w:rsidRDefault="0075760C">
      <w:pPr>
        <w:spacing w:after="0" w:line="240" w:lineRule="auto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</w:rPr>
        <w:t> </w:t>
      </w:r>
    </w:p>
    <w:p w:rsidR="0059738A" w:rsidRDefault="0075760C">
      <w:pPr>
        <w:numPr>
          <w:ilvl w:val="0"/>
          <w:numId w:val="1"/>
        </w:numPr>
        <w:spacing w:after="0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Preguntas guías</w:t>
      </w:r>
    </w:p>
    <w:p w:rsidR="0059738A" w:rsidRDefault="0075760C">
      <w:pPr>
        <w:spacing w:after="0"/>
        <w:ind w:left="360" w:firstLine="0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  <w:highlight w:val="white"/>
        </w:rPr>
        <w:t>1. ¿Crees que es importante que haya valores morales en la sociedad?</w:t>
      </w:r>
    </w:p>
    <w:p w:rsidR="0059738A" w:rsidRDefault="0075760C">
      <w:pPr>
        <w:spacing w:after="0"/>
        <w:ind w:left="360" w:firstLine="0"/>
        <w:rPr>
          <w:rFonts w:ascii="Arial Narrow" w:eastAsia="Arial Narrow" w:hAnsi="Arial Narrow" w:cs="Arial Narrow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sz w:val="22"/>
          <w:szCs w:val="22"/>
          <w:highlight w:val="white"/>
        </w:rPr>
        <w:t>2. ¿Qué son los mandamientos católicos y para qué sirven?</w:t>
      </w:r>
    </w:p>
    <w:p w:rsidR="0059738A" w:rsidRDefault="0075760C">
      <w:pPr>
        <w:spacing w:after="0"/>
        <w:ind w:left="360" w:firstLine="0"/>
        <w:rPr>
          <w:rFonts w:ascii="Arial Narrow" w:eastAsia="Arial Narrow" w:hAnsi="Arial Narrow" w:cs="Arial Narrow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sz w:val="22"/>
          <w:szCs w:val="22"/>
          <w:highlight w:val="white"/>
        </w:rPr>
        <w:t>3. ¿Cuáles son los 7 pecados capitales?</w:t>
      </w:r>
    </w:p>
    <w:p w:rsidR="0059738A" w:rsidRDefault="0075760C">
      <w:pPr>
        <w:spacing w:after="0"/>
        <w:ind w:left="360" w:firstLine="0"/>
        <w:rPr>
          <w:rFonts w:ascii="Arial Narrow" w:eastAsia="Arial Narrow" w:hAnsi="Arial Narrow" w:cs="Arial Narrow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sz w:val="22"/>
          <w:szCs w:val="22"/>
          <w:highlight w:val="white"/>
        </w:rPr>
        <w:lastRenderedPageBreak/>
        <w:t>4. ¿Qué pasaría si los seres humanos no tuviéramos valores morales?</w:t>
      </w:r>
    </w:p>
    <w:p w:rsidR="0059738A" w:rsidRDefault="0075760C">
      <w:pPr>
        <w:spacing w:after="0"/>
        <w:ind w:left="360" w:firstLine="0"/>
        <w:rPr>
          <w:rFonts w:ascii="Arial Narrow" w:eastAsia="Arial Narrow" w:hAnsi="Arial Narrow" w:cs="Arial Narrow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sz w:val="22"/>
          <w:szCs w:val="22"/>
          <w:highlight w:val="white"/>
        </w:rPr>
        <w:t>5. Según la religión católica, ¿por qué existe el cielo y el infierno?</w:t>
      </w:r>
    </w:p>
    <w:p w:rsidR="0059738A" w:rsidRDefault="0059738A">
      <w:pPr>
        <w:spacing w:after="0"/>
        <w:ind w:firstLine="0"/>
        <w:rPr>
          <w:rFonts w:ascii="Arial Narrow" w:eastAsia="Arial Narrow" w:hAnsi="Arial Narrow" w:cs="Arial Narrow"/>
          <w:b/>
          <w:sz w:val="22"/>
          <w:szCs w:val="22"/>
        </w:rPr>
      </w:pPr>
    </w:p>
    <w:p w:rsidR="0059738A" w:rsidRDefault="0075760C">
      <w:pPr>
        <w:numPr>
          <w:ilvl w:val="0"/>
          <w:numId w:val="1"/>
        </w:numPr>
        <w:spacing w:after="0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Referencias biblio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gráficas </w:t>
      </w:r>
    </w:p>
    <w:p w:rsidR="0059738A" w:rsidRDefault="0059738A">
      <w:pPr>
        <w:spacing w:after="0"/>
        <w:ind w:left="360" w:firstLine="0"/>
        <w:rPr>
          <w:rFonts w:ascii="Arial Narrow" w:eastAsia="Arial Narrow" w:hAnsi="Arial Narrow" w:cs="Arial Narrow"/>
          <w:b/>
          <w:sz w:val="22"/>
          <w:szCs w:val="22"/>
        </w:rPr>
      </w:pPr>
    </w:p>
    <w:p w:rsidR="0059738A" w:rsidRDefault="007576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Catolikids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O.  (07/06/2020). Los 10 mandamientos </w:t>
      </w:r>
      <w:r>
        <w:rPr>
          <w:rFonts w:ascii="Arial Narrow" w:eastAsia="Arial Narrow" w:hAnsi="Arial Narrow" w:cs="Arial Narrow"/>
          <w:sz w:val="22"/>
          <w:szCs w:val="22"/>
        </w:rPr>
        <w:t>explicados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para niños. Recuperado de  </w:t>
      </w:r>
      <w:hyperlink r:id="rId9">
        <w:r>
          <w:rPr>
            <w:rFonts w:ascii="Arial Narrow" w:eastAsia="Arial Narrow" w:hAnsi="Arial Narrow" w:cs="Arial Narrow"/>
            <w:color w:val="0000FF"/>
            <w:sz w:val="22"/>
            <w:szCs w:val="22"/>
            <w:highlight w:val="white"/>
            <w:u w:val="single"/>
          </w:rPr>
          <w:t>https://www.youtube.com/watch?v=pNH8GYpU9Ts</w:t>
        </w:r>
      </w:hyperlink>
    </w:p>
    <w:p w:rsidR="0059738A" w:rsidRDefault="007576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Catolikids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O. (31/05/2020). Los 7 pecados capitales. Recuperado de  </w:t>
      </w:r>
      <w:hyperlink r:id="rId10">
        <w:r>
          <w:rPr>
            <w:rFonts w:ascii="Arial Narrow" w:eastAsia="Arial Narrow" w:hAnsi="Arial Narrow" w:cs="Arial Narrow"/>
            <w:color w:val="0000FF"/>
            <w:sz w:val="22"/>
            <w:szCs w:val="22"/>
            <w:highlight w:val="white"/>
            <w:u w:val="single"/>
          </w:rPr>
          <w:t>https://www.youtube.com/watch?v=bnv0DAaWz8s</w:t>
        </w:r>
      </w:hyperlink>
    </w:p>
    <w:p w:rsidR="0059738A" w:rsidRDefault="007576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Catolikids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O. (21/07/2020). El infierno explicado para niños. Recuperado de  </w:t>
      </w:r>
      <w:hyperlink r:id="rId11">
        <w:r>
          <w:rPr>
            <w:rFonts w:ascii="Arial Narrow" w:eastAsia="Arial Narrow" w:hAnsi="Arial Narrow" w:cs="Arial Narrow"/>
            <w:color w:val="0000FF"/>
            <w:sz w:val="22"/>
            <w:szCs w:val="22"/>
            <w:highlight w:val="white"/>
            <w:u w:val="single"/>
          </w:rPr>
          <w:t>https://www.youtube.com/watch?v=ffzYoGZR3ns</w:t>
        </w:r>
      </w:hyperlink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 xml:space="preserve"> </w:t>
      </w:r>
    </w:p>
    <w:p w:rsidR="0059738A" w:rsidRDefault="007576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Catolikids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O. (17/07/2020). El cielo explicado para niños. Recuperado de </w:t>
      </w:r>
      <w:hyperlink r:id="rId12">
        <w:r>
          <w:rPr>
            <w:rFonts w:ascii="Arial Narrow" w:eastAsia="Arial Narrow" w:hAnsi="Arial Narrow" w:cs="Arial Narrow"/>
            <w:color w:val="0000FF"/>
            <w:sz w:val="22"/>
            <w:szCs w:val="22"/>
            <w:highlight w:val="white"/>
            <w:u w:val="single"/>
          </w:rPr>
          <w:t>https://www.yout</w:t>
        </w:r>
        <w:r>
          <w:rPr>
            <w:rFonts w:ascii="Arial Narrow" w:eastAsia="Arial Narrow" w:hAnsi="Arial Narrow" w:cs="Arial Narrow"/>
            <w:color w:val="0000FF"/>
            <w:sz w:val="22"/>
            <w:szCs w:val="22"/>
            <w:highlight w:val="white"/>
            <w:u w:val="single"/>
          </w:rPr>
          <w:t>ube.com/watch?v=Gl-_hOby1uI</w:t>
        </w:r>
      </w:hyperlink>
    </w:p>
    <w:p w:rsidR="0059738A" w:rsidRDefault="007576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r>
        <w:rPr>
          <w:rFonts w:ascii="Arial Narrow" w:eastAsia="Arial Narrow" w:hAnsi="Arial Narrow" w:cs="Arial Narrow"/>
          <w:sz w:val="22"/>
          <w:szCs w:val="22"/>
          <w:highlight w:val="white"/>
        </w:rPr>
        <w:t>Cinco, J</w:t>
      </w: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>. (18/</w:t>
      </w:r>
      <w:r>
        <w:rPr>
          <w:rFonts w:ascii="Arial Narrow" w:eastAsia="Arial Narrow" w:hAnsi="Arial Narrow" w:cs="Arial Narrow"/>
          <w:sz w:val="22"/>
          <w:szCs w:val="22"/>
          <w:highlight w:val="white"/>
        </w:rPr>
        <w:t>12</w:t>
      </w: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>/20</w:t>
      </w:r>
      <w:r>
        <w:rPr>
          <w:rFonts w:ascii="Arial Narrow" w:eastAsia="Arial Narrow" w:hAnsi="Arial Narrow" w:cs="Arial Narrow"/>
          <w:sz w:val="22"/>
          <w:szCs w:val="22"/>
          <w:highlight w:val="white"/>
        </w:rPr>
        <w:t>15</w:t>
      </w: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 xml:space="preserve">). </w:t>
      </w:r>
      <w:r>
        <w:rPr>
          <w:rFonts w:ascii="Arial Narrow" w:eastAsia="Arial Narrow" w:hAnsi="Arial Narrow" w:cs="Arial Narrow"/>
          <w:i/>
          <w:sz w:val="22"/>
          <w:szCs w:val="22"/>
          <w:highlight w:val="white"/>
        </w:rPr>
        <w:t>Moral y doctrina social de la iglesia</w:t>
      </w:r>
      <w:r>
        <w:rPr>
          <w:rFonts w:ascii="Arial Narrow" w:eastAsia="Arial Narrow" w:hAnsi="Arial Narrow" w:cs="Arial Narrow"/>
          <w:i/>
          <w:color w:val="000000"/>
          <w:sz w:val="22"/>
          <w:szCs w:val="22"/>
          <w:highlight w:val="white"/>
        </w:rPr>
        <w:t xml:space="preserve">. </w:t>
      </w:r>
      <w:r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  <w:t xml:space="preserve">recuperado de </w:t>
      </w:r>
    </w:p>
    <w:p w:rsidR="0059738A" w:rsidRDefault="0075760C">
      <w:pPr>
        <w:pBdr>
          <w:top w:val="nil"/>
          <w:left w:val="nil"/>
          <w:bottom w:val="nil"/>
          <w:right w:val="nil"/>
          <w:between w:val="nil"/>
        </w:pBdr>
        <w:spacing w:after="0"/>
        <w:ind w:left="644" w:firstLine="0"/>
        <w:rPr>
          <w:rFonts w:ascii="Arial Narrow" w:eastAsia="Arial Narrow" w:hAnsi="Arial Narrow" w:cs="Arial Narrow"/>
          <w:color w:val="000000"/>
          <w:sz w:val="22"/>
          <w:szCs w:val="22"/>
          <w:highlight w:val="white"/>
        </w:rPr>
      </w:pPr>
      <w:hyperlink r:id="rId13">
        <w:r>
          <w:rPr>
            <w:rFonts w:ascii="Arial Narrow" w:eastAsia="Arial Narrow" w:hAnsi="Arial Narrow" w:cs="Arial Narrow"/>
            <w:color w:val="1155CC"/>
            <w:sz w:val="22"/>
            <w:szCs w:val="22"/>
            <w:highlight w:val="white"/>
            <w:u w:val="single"/>
          </w:rPr>
          <w:t>https://www.youtube.com/watch?v=HDdaqmsbK_M</w:t>
        </w:r>
      </w:hyperlink>
    </w:p>
    <w:p w:rsidR="0059738A" w:rsidRDefault="0059738A">
      <w:pPr>
        <w:pBdr>
          <w:top w:val="nil"/>
          <w:left w:val="nil"/>
          <w:bottom w:val="nil"/>
          <w:right w:val="nil"/>
          <w:between w:val="nil"/>
        </w:pBdr>
        <w:spacing w:after="0"/>
        <w:ind w:left="644" w:firstLine="0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:rsidR="0059738A" w:rsidRDefault="0059738A">
      <w:pPr>
        <w:pBdr>
          <w:top w:val="nil"/>
          <w:left w:val="nil"/>
          <w:bottom w:val="nil"/>
          <w:right w:val="nil"/>
          <w:between w:val="nil"/>
        </w:pBdr>
        <w:spacing w:after="0"/>
        <w:ind w:left="644" w:firstLine="0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:rsidR="0059738A" w:rsidRDefault="005973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10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:rsidR="0059738A" w:rsidRDefault="0059738A">
      <w:pPr>
        <w:pBdr>
          <w:top w:val="nil"/>
          <w:left w:val="nil"/>
          <w:bottom w:val="nil"/>
          <w:right w:val="nil"/>
          <w:between w:val="nil"/>
        </w:pBdr>
        <w:spacing w:after="0"/>
        <w:ind w:left="1800" w:firstLine="0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:rsidR="0059738A" w:rsidRDefault="0059738A">
      <w:pPr>
        <w:pBdr>
          <w:top w:val="nil"/>
          <w:left w:val="nil"/>
          <w:bottom w:val="nil"/>
          <w:right w:val="nil"/>
          <w:between w:val="nil"/>
        </w:pBdr>
        <w:ind w:left="1800" w:firstLine="0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:rsidR="0059738A" w:rsidRDefault="005973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sectPr w:rsidR="0059738A">
      <w:headerReference w:type="default" r:id="rId14"/>
      <w:pgSz w:w="12240" w:h="15840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60C" w:rsidRDefault="0075760C">
      <w:pPr>
        <w:spacing w:after="0" w:line="240" w:lineRule="auto"/>
      </w:pPr>
      <w:r>
        <w:separator/>
      </w:r>
    </w:p>
  </w:endnote>
  <w:endnote w:type="continuationSeparator" w:id="0">
    <w:p w:rsidR="0075760C" w:rsidRDefault="00757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60C" w:rsidRDefault="0075760C">
      <w:pPr>
        <w:spacing w:after="0" w:line="240" w:lineRule="auto"/>
      </w:pPr>
      <w:r>
        <w:separator/>
      </w:r>
    </w:p>
  </w:footnote>
  <w:footnote w:type="continuationSeparator" w:id="0">
    <w:p w:rsidR="0075760C" w:rsidRDefault="00757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38A" w:rsidRDefault="0075760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 w:rsidR="006D3957">
      <w:rPr>
        <w:rFonts w:eastAsia="Times New Roman"/>
        <w:color w:val="000000"/>
      </w:rPr>
      <w:fldChar w:fldCharType="separate"/>
    </w:r>
    <w:r w:rsidR="006D3957">
      <w:rPr>
        <w:rFonts w:eastAsia="Times New Roman"/>
        <w:noProof/>
        <w:color w:val="000000"/>
      </w:rPr>
      <w:t>2</w:t>
    </w:r>
    <w:r>
      <w:rPr>
        <w:rFonts w:eastAsia="Times New Roman"/>
        <w:color w:val="000000"/>
      </w:rPr>
      <w:fldChar w:fldCharType="end"/>
    </w:r>
  </w:p>
  <w:p w:rsidR="0059738A" w:rsidRDefault="0059738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941DE"/>
    <w:multiLevelType w:val="multilevel"/>
    <w:tmpl w:val="53068236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EAA789C"/>
    <w:multiLevelType w:val="multilevel"/>
    <w:tmpl w:val="B322A20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numFmt w:val="bullet"/>
      <w:lvlText w:val="·"/>
      <w:lvlJc w:val="left"/>
      <w:pPr>
        <w:ind w:left="1230" w:hanging="510"/>
      </w:pPr>
      <w:rPr>
        <w:rFonts w:ascii="Arial Narrow" w:eastAsia="Arial Narrow" w:hAnsi="Arial Narrow" w:cs="Arial Narrow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DC55F6"/>
    <w:multiLevelType w:val="multilevel"/>
    <w:tmpl w:val="078829E6"/>
    <w:lvl w:ilvl="0">
      <w:numFmt w:val="bullet"/>
      <w:lvlText w:val="•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124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FC156C"/>
    <w:multiLevelType w:val="multilevel"/>
    <w:tmpl w:val="0CEACC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38A"/>
    <w:rsid w:val="0059738A"/>
    <w:rsid w:val="006D3957"/>
    <w:rsid w:val="0075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C457"/>
  <w15:docId w15:val="{6CE6D53F-04DC-481B-90A9-921CEA00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CO" w:eastAsia="en-US" w:bidi="ar-SA"/>
      </w:rPr>
    </w:rPrDefault>
    <w:pPrDefault>
      <w:pPr>
        <w:spacing w:after="160"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ACD"/>
    <w:rPr>
      <w:rFonts w:eastAsia="Calibri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unhideWhenUsed/>
    <w:rsid w:val="00A47D0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table" w:styleId="Tablaconcuadrcula">
    <w:name w:val="Table Grid"/>
    <w:basedOn w:val="Tablanormal"/>
    <w:uiPriority w:val="39"/>
    <w:rsid w:val="00F46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F5F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5F2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5F2D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5F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5F2D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F2D"/>
    <w:rPr>
      <w:rFonts w:ascii="Segoe UI" w:eastAsia="Calibr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701B4E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C2A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2ACD"/>
    <w:rPr>
      <w:rFonts w:ascii="Times New Roman" w:eastAsia="Calibri" w:hAnsi="Times New Roman" w:cs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A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ACD"/>
    <w:rPr>
      <w:rFonts w:ascii="Times New Roman" w:eastAsia="Calibri" w:hAnsi="Times New Roman" w:cs="Times New Roman"/>
      <w:sz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HDdaqmsbK_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Gl-_hOby1u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ffzYoGZR3n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bnv0DAaWz8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NH8GYpU9T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TikLMz1wuYOFnwmUTwRU88P4Ng==">CgMxLjA4AHIhMVhPeGJfQTQxXzU0MHljOFU5WE5UN2J2WjlrOEw3MGFP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2</cp:revision>
  <dcterms:created xsi:type="dcterms:W3CDTF">2023-07-04T01:11:00Z</dcterms:created>
  <dcterms:modified xsi:type="dcterms:W3CDTF">2024-07-29T15:13:00Z</dcterms:modified>
</cp:coreProperties>
</file>