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DB" w:rsidRDefault="008E3698">
      <w:pPr>
        <w:spacing w:line="276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 COMPLEMENTARIO DE APOYO</w:t>
      </w: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73CDB" w:rsidRDefault="008E3698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Religión</w:t>
      </w:r>
      <w:r>
        <w:rPr>
          <w:rFonts w:ascii="Arial Narrow" w:eastAsia="Arial Narrow" w:hAnsi="Arial Narrow" w:cs="Arial Narrow"/>
          <w:b/>
        </w:rPr>
        <w:t xml:space="preserve">         Grado:  </w:t>
      </w:r>
      <w:r>
        <w:rPr>
          <w:rFonts w:ascii="Arial Narrow" w:eastAsia="Arial Narrow" w:hAnsi="Arial Narrow" w:cs="Arial Narrow"/>
        </w:rPr>
        <w:t>2°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   Año: </w:t>
      </w:r>
      <w:r>
        <w:rPr>
          <w:rFonts w:ascii="Arial Narrow" w:eastAsia="Arial Narrow" w:hAnsi="Arial Narrow" w:cs="Arial Narrow"/>
        </w:rPr>
        <w:t>2024</w:t>
      </w:r>
    </w:p>
    <w:p w:rsidR="008E3698" w:rsidRDefault="008E3698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</w:p>
    <w:p w:rsidR="00373CDB" w:rsidRDefault="008E3698">
      <w:pPr>
        <w:spacing w:line="276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8E3698" w:rsidRPr="00BA588D" w:rsidRDefault="008E3698" w:rsidP="008E3698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373CDB" w:rsidRDefault="00373CDB">
      <w:pPr>
        <w:tabs>
          <w:tab w:val="left" w:pos="8189"/>
          <w:tab w:val="right" w:pos="9960"/>
        </w:tabs>
        <w:spacing w:line="276" w:lineRule="auto"/>
        <w:jc w:val="both"/>
        <w:rPr>
          <w:rFonts w:ascii="Arial Narrow" w:eastAsia="Arial Narrow" w:hAnsi="Arial Narrow" w:cs="Arial Narrow"/>
          <w:i/>
        </w:rPr>
      </w:pPr>
    </w:p>
    <w:p w:rsidR="008E3698" w:rsidRDefault="008E3698">
      <w:pPr>
        <w:tabs>
          <w:tab w:val="left" w:pos="8189"/>
          <w:tab w:val="right" w:pos="9960"/>
        </w:tabs>
        <w:spacing w:line="276" w:lineRule="auto"/>
        <w:jc w:val="both"/>
        <w:rPr>
          <w:rFonts w:ascii="Arial Narrow" w:eastAsia="Arial Narrow" w:hAnsi="Arial Narrow" w:cs="Arial Narrow"/>
          <w:i/>
        </w:rPr>
      </w:pPr>
    </w:p>
    <w:p w:rsidR="00373CDB" w:rsidRDefault="008E3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373CDB" w:rsidRDefault="008E3698">
      <w:pPr>
        <w:spacing w:line="276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</w:rPr>
        <w:t>¿De qué manera las moralejas, parábolas e historias ayudan a mi formación en valores?</w:t>
      </w:r>
    </w:p>
    <w:p w:rsidR="00373CDB" w:rsidRDefault="008E3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373CDB" w:rsidRDefault="008E36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Al terminar el cuarto periodo los estudiantes tendrán la capacidad de</w:t>
      </w:r>
      <w:r>
        <w:rPr>
          <w:rFonts w:ascii="Arial Narrow" w:eastAsia="Arial Narrow" w:hAnsi="Arial Narrow" w:cs="Arial Narrow"/>
          <w:color w:val="000000"/>
        </w:rPr>
        <w:t xml:space="preserve"> reconocer las escrituras sagradas de las religiones más relevantes del mundo y relacionar sus enseñanzas con su crecimiento ético y moral.</w:t>
      </w:r>
    </w:p>
    <w:p w:rsidR="00373CDB" w:rsidRDefault="00373C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highlight w:val="white"/>
        </w:rPr>
      </w:pPr>
    </w:p>
    <w:p w:rsidR="00373CDB" w:rsidRDefault="008E3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Conceptos académicos desarrollados durante el periodo:</w:t>
      </w:r>
      <w:r>
        <w:rPr>
          <w:rFonts w:ascii="Arial Narrow" w:eastAsia="Arial Narrow" w:hAnsi="Arial Narrow" w:cs="Arial Narrow"/>
          <w:b/>
          <w:color w:val="000000"/>
        </w:rPr>
        <w:t xml:space="preserve"> 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. ¿Qué son las escrituras sagradas? 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 . Origen de las escrituras sagradas. 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. Parábolas y moralejas en los diferentes libros sagrados</w:t>
      </w:r>
    </w:p>
    <w:p w:rsidR="00373CDB" w:rsidRDefault="00373C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373CDB" w:rsidRDefault="008E3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highlight w:val="white"/>
        </w:rPr>
        <w:t>Preguntas guía: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 ¿</w:t>
      </w:r>
      <w:r>
        <w:rPr>
          <w:rFonts w:ascii="Arial Narrow" w:eastAsia="Arial Narrow" w:hAnsi="Arial Narrow" w:cs="Arial Narrow"/>
          <w:highlight w:val="white"/>
        </w:rPr>
        <w:t>Qué son las escrituras sagradas?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-Menciona al menos tres escrituras sagradas de las que se hablaron en clase.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-Define con tus propias palabr</w:t>
      </w:r>
      <w:r>
        <w:rPr>
          <w:rFonts w:ascii="Arial Narrow" w:eastAsia="Arial Narrow" w:hAnsi="Arial Narrow" w:cs="Arial Narrow"/>
          <w:highlight w:val="white"/>
        </w:rPr>
        <w:t>as, ¿qué es una parábola?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 xml:space="preserve">-Escribe una parábola que conozcas o hayas escuchado y </w:t>
      </w:r>
      <w:proofErr w:type="spellStart"/>
      <w:r>
        <w:rPr>
          <w:rFonts w:ascii="Arial Narrow" w:eastAsia="Arial Narrow" w:hAnsi="Arial Narrow" w:cs="Arial Narrow"/>
          <w:highlight w:val="white"/>
        </w:rPr>
        <w:t>dí</w:t>
      </w:r>
      <w:proofErr w:type="spellEnd"/>
      <w:r>
        <w:rPr>
          <w:rFonts w:ascii="Arial Narrow" w:eastAsia="Arial Narrow" w:hAnsi="Arial Narrow" w:cs="Arial Narrow"/>
          <w:highlight w:val="white"/>
        </w:rPr>
        <w:t xml:space="preserve"> su enseñanza.</w:t>
      </w:r>
    </w:p>
    <w:p w:rsidR="00373CDB" w:rsidRDefault="008E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highlight w:val="white"/>
        </w:rPr>
      </w:pPr>
      <w:bookmarkStart w:id="0" w:name="_GoBack"/>
      <w:bookmarkEnd w:id="0"/>
      <w:r>
        <w:rPr>
          <w:rFonts w:ascii="Arial Narrow" w:eastAsia="Arial Narrow" w:hAnsi="Arial Narrow" w:cs="Arial Narrow"/>
          <w:highlight w:val="white"/>
        </w:rPr>
        <w:t>- ¿</w:t>
      </w:r>
      <w:r>
        <w:rPr>
          <w:rFonts w:ascii="Arial Narrow" w:eastAsia="Arial Narrow" w:hAnsi="Arial Narrow" w:cs="Arial Narrow"/>
          <w:highlight w:val="white"/>
        </w:rPr>
        <w:t xml:space="preserve">Qué significado tiene para </w:t>
      </w:r>
      <w:proofErr w:type="spellStart"/>
      <w:r>
        <w:rPr>
          <w:rFonts w:ascii="Arial Narrow" w:eastAsia="Arial Narrow" w:hAnsi="Arial Narrow" w:cs="Arial Narrow"/>
          <w:highlight w:val="white"/>
        </w:rPr>
        <w:t>tí</w:t>
      </w:r>
      <w:proofErr w:type="spellEnd"/>
      <w:r>
        <w:rPr>
          <w:rFonts w:ascii="Arial Narrow" w:eastAsia="Arial Narrow" w:hAnsi="Arial Narrow" w:cs="Arial Narrow"/>
          <w:highlight w:val="white"/>
        </w:rPr>
        <w:t xml:space="preserve"> la solidaridad?, defínela con tus palabras.</w:t>
      </w:r>
    </w:p>
    <w:p w:rsidR="00373CDB" w:rsidRDefault="00373C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highlight w:val="white"/>
        </w:rPr>
      </w:pPr>
    </w:p>
    <w:p w:rsidR="00373CDB" w:rsidRDefault="008E3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Referentes bibliográficos:</w:t>
      </w:r>
    </w:p>
    <w:p w:rsidR="00373CDB" w:rsidRDefault="00373C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Arial Narrow" w:eastAsia="Arial Narrow" w:hAnsi="Arial Narrow" w:cs="Arial Narrow"/>
          <w:color w:val="000000"/>
        </w:rPr>
      </w:pPr>
    </w:p>
    <w:p w:rsidR="00373CDB" w:rsidRDefault="008E3698">
      <w:pPr>
        <w:spacing w:line="276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Anotaciones del cuaderno de religión.</w:t>
      </w:r>
    </w:p>
    <w:p w:rsidR="00373CDB" w:rsidRDefault="008E3698">
      <w:pPr>
        <w:spacing w:line="276" w:lineRule="auto"/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b/>
          <w:i/>
        </w:rPr>
        <w:t>- Los cinco pilares del islam</w:t>
      </w:r>
    </w:p>
    <w:p w:rsidR="00373CDB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color w:val="000000"/>
        </w:rPr>
        <w:t>Paradise's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</w:rPr>
        <w:t>voice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(1 </w:t>
      </w:r>
      <w:proofErr w:type="spellStart"/>
      <w:r>
        <w:rPr>
          <w:rFonts w:ascii="Arial Narrow" w:eastAsia="Arial Narrow" w:hAnsi="Arial Narrow" w:cs="Arial Narrow"/>
          <w:color w:val="000000"/>
        </w:rPr>
        <w:t>may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2017). Los cinco pilares del </w:t>
      </w:r>
      <w:proofErr w:type="gramStart"/>
      <w:r>
        <w:rPr>
          <w:rFonts w:ascii="Arial Narrow" w:eastAsia="Arial Narrow" w:hAnsi="Arial Narrow" w:cs="Arial Narrow"/>
          <w:color w:val="000000"/>
        </w:rPr>
        <w:t>Islam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- </w:t>
      </w:r>
      <w:proofErr w:type="spellStart"/>
      <w:r>
        <w:rPr>
          <w:rFonts w:ascii="Arial Narrow" w:eastAsia="Arial Narrow" w:hAnsi="Arial Narrow" w:cs="Arial Narrow"/>
          <w:color w:val="000000"/>
        </w:rPr>
        <w:t>Paradise's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</w:rPr>
        <w:t>voice</w:t>
      </w:r>
      <w:proofErr w:type="spellEnd"/>
      <w:r>
        <w:rPr>
          <w:color w:val="000000"/>
        </w:rPr>
        <w:t>‎</w:t>
      </w:r>
      <w:r>
        <w:rPr>
          <w:rFonts w:ascii="Arial Narrow" w:eastAsia="Arial Narrow" w:hAnsi="Arial Narrow" w:cs="Arial Narrow"/>
          <w:color w:val="000000"/>
        </w:rPr>
        <w:t xml:space="preserve"> - canciones islámicas para niños. (YouTube). </w:t>
      </w:r>
      <w:hyperlink r:id="rId7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</w:t>
        </w:r>
        <w:r>
          <w:rPr>
            <w:rFonts w:ascii="Arial Narrow" w:eastAsia="Arial Narrow" w:hAnsi="Arial Narrow" w:cs="Arial Narrow"/>
            <w:color w:val="0000FF"/>
            <w:u w:val="single"/>
          </w:rPr>
          <w:t>7y0wq8antcM&amp;t=61s</w:t>
        </w:r>
      </w:hyperlink>
    </w:p>
    <w:p w:rsidR="00373CDB" w:rsidRDefault="008E3698">
      <w:pPr>
        <w:spacing w:line="276" w:lineRule="auto"/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b/>
          <w:i/>
        </w:rPr>
        <w:t>-La biblia hebrea</w:t>
      </w:r>
    </w:p>
    <w:p w:rsidR="00373CDB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Instituto de Hebreo Bíblico. (3 </w:t>
      </w:r>
      <w:proofErr w:type="spellStart"/>
      <w:r>
        <w:rPr>
          <w:rFonts w:ascii="Arial Narrow" w:eastAsia="Arial Narrow" w:hAnsi="Arial Narrow" w:cs="Arial Narrow"/>
          <w:color w:val="000000"/>
        </w:rPr>
        <w:t>ago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2021). El significado de la palabra </w:t>
      </w:r>
      <w:proofErr w:type="gramStart"/>
      <w:r>
        <w:rPr>
          <w:rFonts w:ascii="Arial Narrow" w:eastAsia="Arial Narrow" w:hAnsi="Arial Narrow" w:cs="Arial Narrow"/>
          <w:color w:val="000000"/>
        </w:rPr>
        <w:t>TANAJ  (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la Biblia Hebrea). (YouTube).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https://www.youtube.com/watch?v=UNF65ZsqwAU</w:t>
        </w:r>
      </w:hyperlink>
    </w:p>
    <w:p w:rsidR="00373CDB" w:rsidRDefault="008E3698">
      <w:pPr>
        <w:spacing w:line="276" w:lineRule="auto"/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b/>
          <w:i/>
        </w:rPr>
        <w:t>-Parábola del hijo pródigo</w:t>
      </w:r>
    </w:p>
    <w:p w:rsidR="00373CDB" w:rsidRPr="008E3698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</w:rPr>
        <w:t xml:space="preserve">Iglesia de Jesucristo. (4 abr 2014). El hijo pródigo. </w:t>
      </w:r>
      <w:r w:rsidRPr="008E3698">
        <w:rPr>
          <w:rFonts w:ascii="Arial Narrow" w:eastAsia="Arial Narrow" w:hAnsi="Arial Narrow" w:cs="Arial Narrow"/>
          <w:color w:val="000000"/>
          <w:lang w:val="en-US"/>
        </w:rPr>
        <w:t xml:space="preserve">(YouTube). </w:t>
      </w:r>
      <w:hyperlink r:id="rId9">
        <w:r w:rsidRPr="008E3698">
          <w:rPr>
            <w:rFonts w:ascii="Arial Narrow" w:eastAsia="Arial Narrow" w:hAnsi="Arial Narrow" w:cs="Arial Narrow"/>
            <w:color w:val="0000FF"/>
            <w:u w:val="single"/>
            <w:lang w:val="en-US"/>
          </w:rPr>
          <w:t xml:space="preserve">https://www.youtube.com/watch?v=XZusVJumqZk </w:t>
        </w:r>
      </w:hyperlink>
    </w:p>
    <w:p w:rsidR="00373CDB" w:rsidRPr="008E3698" w:rsidRDefault="00373C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  <w:lang w:val="en-US"/>
        </w:rPr>
      </w:pPr>
      <w:bookmarkStart w:id="1" w:name="_heading=h.gjdgxs" w:colFirst="0" w:colLast="0"/>
      <w:bookmarkEnd w:id="1"/>
    </w:p>
    <w:p w:rsidR="00373CDB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salmo94SMG. (20 </w:t>
      </w:r>
      <w:proofErr w:type="spellStart"/>
      <w:r>
        <w:rPr>
          <w:color w:val="000000"/>
        </w:rPr>
        <w:t>may</w:t>
      </w:r>
      <w:proofErr w:type="spellEnd"/>
      <w:r>
        <w:rPr>
          <w:color w:val="000000"/>
        </w:rPr>
        <w:t xml:space="preserve"> 2017). </w:t>
      </w:r>
      <w:r>
        <w:rPr>
          <w:rFonts w:ascii="Arial Narrow" w:eastAsia="Arial Narrow" w:hAnsi="Arial Narrow" w:cs="Arial Narrow"/>
          <w:color w:val="000000"/>
        </w:rPr>
        <w:t>El hijo pródigo. (YouTube</w:t>
      </w:r>
      <w:r>
        <w:rPr>
          <w:rFonts w:ascii="Arial Narrow" w:eastAsia="Arial Narrow" w:hAnsi="Arial Narrow" w:cs="Arial Narrow"/>
          <w:color w:val="000000"/>
        </w:rPr>
        <w:t>).</w:t>
      </w: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https://www.youtube.com/watch?v=vgAtzFw1wgw</w:t>
        </w:r>
      </w:hyperlink>
    </w:p>
    <w:p w:rsidR="00373CDB" w:rsidRDefault="008E3698">
      <w:pPr>
        <w:rPr>
          <w:rFonts w:ascii="Arial Narrow" w:eastAsia="Arial Narrow" w:hAnsi="Arial Narrow" w:cs="Arial Narrow"/>
          <w:b/>
          <w:i/>
          <w:color w:val="000000"/>
        </w:rPr>
      </w:pPr>
      <w:r>
        <w:rPr>
          <w:rFonts w:ascii="Arial Narrow" w:eastAsia="Arial Narrow" w:hAnsi="Arial Narrow" w:cs="Arial Narrow"/>
          <w:b/>
          <w:i/>
          <w:color w:val="000000"/>
        </w:rPr>
        <w:t xml:space="preserve">-Buda y el mendigo: </w:t>
      </w:r>
    </w:p>
    <w:p w:rsidR="00373CDB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 w:rsidRPr="008E3698">
        <w:rPr>
          <w:rFonts w:ascii="Arial Narrow" w:eastAsia="Arial Narrow" w:hAnsi="Arial Narrow" w:cs="Arial Narrow"/>
          <w:color w:val="000000"/>
          <w:lang w:val="en-US"/>
        </w:rPr>
        <w:t>Spanish Fairy Tales. (</w:t>
      </w:r>
      <w:proofErr w:type="gramStart"/>
      <w:r w:rsidRPr="008E3698">
        <w:rPr>
          <w:rFonts w:ascii="Arial Narrow" w:eastAsia="Arial Narrow" w:hAnsi="Arial Narrow" w:cs="Arial Narrow"/>
          <w:color w:val="000000"/>
          <w:lang w:val="en-US"/>
        </w:rPr>
        <w:t>8</w:t>
      </w:r>
      <w:proofErr w:type="gramEnd"/>
      <w:r w:rsidRPr="008E3698">
        <w:rPr>
          <w:rFonts w:ascii="Arial Narrow" w:eastAsia="Arial Narrow" w:hAnsi="Arial Narrow" w:cs="Arial Narrow"/>
          <w:color w:val="000000"/>
          <w:lang w:val="en-US"/>
        </w:rPr>
        <w:t xml:space="preserve"> mar 2019). BUDA Y EL MENDIGO | </w:t>
      </w:r>
      <w:proofErr w:type="gramStart"/>
      <w:r w:rsidRPr="008E3698">
        <w:rPr>
          <w:rFonts w:ascii="Arial Narrow" w:eastAsia="Arial Narrow" w:hAnsi="Arial Narrow" w:cs="Arial Narrow"/>
          <w:color w:val="000000"/>
          <w:lang w:val="en-US"/>
        </w:rPr>
        <w:t>The</w:t>
      </w:r>
      <w:proofErr w:type="gramEnd"/>
      <w:r w:rsidRPr="008E3698">
        <w:rPr>
          <w:rFonts w:ascii="Arial Narrow" w:eastAsia="Arial Narrow" w:hAnsi="Arial Narrow" w:cs="Arial Narrow"/>
          <w:color w:val="000000"/>
          <w:lang w:val="en-US"/>
        </w:rPr>
        <w:t xml:space="preserve"> Buddha And The Beggar Story in Spanish | @</w:t>
      </w:r>
      <w:proofErr w:type="spellStart"/>
      <w:r w:rsidRPr="008E3698">
        <w:rPr>
          <w:rFonts w:ascii="Arial Narrow" w:eastAsia="Arial Narrow" w:hAnsi="Arial Narrow" w:cs="Arial Narrow"/>
          <w:color w:val="000000"/>
          <w:lang w:val="en-US"/>
        </w:rPr>
        <w:t>SpanishFairyTales</w:t>
      </w:r>
      <w:proofErr w:type="spellEnd"/>
      <w:r w:rsidRPr="008E3698">
        <w:rPr>
          <w:rFonts w:ascii="Arial Narrow" w:eastAsia="Arial Narrow" w:hAnsi="Arial Narrow" w:cs="Arial Narrow"/>
          <w:color w:val="000000"/>
          <w:lang w:val="en-US"/>
        </w:rPr>
        <w:t xml:space="preserve">. </w:t>
      </w:r>
      <w:r>
        <w:rPr>
          <w:rFonts w:ascii="Arial Narrow" w:eastAsia="Arial Narrow" w:hAnsi="Arial Narrow" w:cs="Arial Narrow"/>
          <w:color w:val="000000"/>
        </w:rPr>
        <w:t xml:space="preserve">(YouTube).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 xml:space="preserve">https://www.youtube.com/watch?v=AMurUewsCJY&amp;t=40s </w:t>
        </w:r>
      </w:hyperlink>
    </w:p>
    <w:p w:rsidR="00373CDB" w:rsidRDefault="008E3698">
      <w:pPr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b/>
          <w:i/>
        </w:rPr>
        <w:t>-L</w:t>
      </w:r>
      <w:r>
        <w:rPr>
          <w:rFonts w:ascii="Arial Narrow" w:eastAsia="Arial Narrow" w:hAnsi="Arial Narrow" w:cs="Arial Narrow"/>
          <w:b/>
          <w:i/>
        </w:rPr>
        <w:t>a solidaridad:</w:t>
      </w:r>
    </w:p>
    <w:p w:rsidR="00373CDB" w:rsidRDefault="008E3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color w:val="000000"/>
        </w:rPr>
        <w:t>Guiainfantil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(10 </w:t>
      </w:r>
      <w:proofErr w:type="spellStart"/>
      <w:r>
        <w:rPr>
          <w:rFonts w:ascii="Arial Narrow" w:eastAsia="Arial Narrow" w:hAnsi="Arial Narrow" w:cs="Arial Narrow"/>
          <w:color w:val="000000"/>
        </w:rPr>
        <w:t>may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2018). Hace frío | Cuento para niños sobre la solidaridad. (YouTube). </w:t>
      </w:r>
      <w:hyperlink r:id="rId12">
        <w:r>
          <w:rPr>
            <w:rFonts w:ascii="Arial Narrow" w:eastAsia="Arial Narrow" w:hAnsi="Arial Narrow" w:cs="Arial Narrow"/>
            <w:color w:val="1155CC"/>
            <w:u w:val="single"/>
          </w:rPr>
          <w:t>https://www.youtube.com/watch?v=G_zPkKf7klE</w:t>
        </w:r>
      </w:hyperlink>
    </w:p>
    <w:sectPr w:rsidR="00373CDB">
      <w:pgSz w:w="12240" w:h="15840"/>
      <w:pgMar w:top="1417" w:right="1701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3E67"/>
    <w:multiLevelType w:val="multilevel"/>
    <w:tmpl w:val="5DACF2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6F51C51"/>
    <w:multiLevelType w:val="multilevel"/>
    <w:tmpl w:val="2A789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DB"/>
    <w:rsid w:val="00373CDB"/>
    <w:rsid w:val="008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8605"/>
  <w15:docId w15:val="{4019A9BD-071C-4061-AB6D-6C2AE712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E3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9D5E3C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9D5E3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9D5E3C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D5E3C"/>
    <w:rPr>
      <w:rFonts w:eastAsiaTheme="minorEastAsia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20AAF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F65Zsqw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7y0wq8antcM&amp;t=61s" TargetMode="External"/><Relationship Id="rId12" Type="http://schemas.openxmlformats.org/officeDocument/2006/relationships/hyperlink" Target="https://www.youtube.com/watch?v=G_zPkKf7kl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AMurUewsCJY&amp;t=40s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vgAtzFw1wg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ZusVJumqZk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86bnwln46njrFQRb3pTfq5oKlg==">CgMxLjAyCGguZ2pkZ3hzOAByITFkR1dZeVlJOXk3MWZlalZJN0FIVXlJcVpXN0c5VFNyVw==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Nelly Rivera Vergara</dc:creator>
  <cp:lastModifiedBy>Estudiante</cp:lastModifiedBy>
  <cp:revision>2</cp:revision>
  <dcterms:created xsi:type="dcterms:W3CDTF">2022-10-03T01:30:00Z</dcterms:created>
  <dcterms:modified xsi:type="dcterms:W3CDTF">2024-10-02T15:47:00Z</dcterms:modified>
</cp:coreProperties>
</file>