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08B43" w14:textId="42235988" w:rsidR="00A0169E" w:rsidRDefault="00192F39">
      <w:pPr>
        <w:spacing w:after="0" w:line="48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 </w:t>
      </w:r>
      <w:r w:rsidR="00EA657D">
        <w:rPr>
          <w:rFonts w:ascii="Arial Narrow" w:eastAsia="Arial Narrow" w:hAnsi="Arial Narrow" w:cs="Arial Narrow"/>
          <w:b/>
        </w:rPr>
        <w:t xml:space="preserve"> </w:t>
      </w:r>
      <w:r w:rsidR="00B312FC">
        <w:rPr>
          <w:rFonts w:ascii="Arial Narrow" w:eastAsia="Arial Narrow" w:hAnsi="Arial Narrow" w:cs="Arial Narrow"/>
          <w:b/>
        </w:rPr>
        <w:t>PLANES COMPLEMENTARIOS DE APOYO</w:t>
      </w:r>
    </w:p>
    <w:p w14:paraId="2D3B7803" w14:textId="77777777" w:rsidR="00A0169E" w:rsidRDefault="00A0169E" w:rsidP="00074656">
      <w:pPr>
        <w:spacing w:after="0" w:line="480" w:lineRule="auto"/>
        <w:rPr>
          <w:rFonts w:ascii="Arial Narrow" w:eastAsia="Arial Narrow" w:hAnsi="Arial Narrow" w:cs="Arial Narrow"/>
          <w:b/>
        </w:rPr>
      </w:pPr>
    </w:p>
    <w:p w14:paraId="5D77C981" w14:textId="6B4F5859" w:rsidR="00A0169E" w:rsidRDefault="00B312FC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</w:t>
      </w:r>
      <w:r w:rsidR="00D4336C">
        <w:rPr>
          <w:rFonts w:ascii="Arial Narrow" w:eastAsia="Arial Narrow" w:hAnsi="Arial Narrow" w:cs="Arial Narrow"/>
          <w:b/>
        </w:rPr>
        <w:t>Sociales</w:t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ab/>
        <w:t xml:space="preserve">Grado: </w:t>
      </w:r>
      <w:r>
        <w:rPr>
          <w:rFonts w:ascii="Arial Narrow" w:eastAsia="Arial Narrow" w:hAnsi="Arial Narrow" w:cs="Arial Narrow"/>
        </w:rPr>
        <w:t xml:space="preserve"> </w:t>
      </w:r>
      <w:r w:rsidR="00D4336C">
        <w:rPr>
          <w:rFonts w:ascii="Arial Narrow" w:eastAsia="Arial Narrow" w:hAnsi="Arial Narrow" w:cs="Arial Narrow"/>
        </w:rPr>
        <w:t>2|°</w:t>
      </w:r>
      <w:r>
        <w:rPr>
          <w:rFonts w:ascii="Arial Narrow" w:eastAsia="Arial Narrow" w:hAnsi="Arial Narrow" w:cs="Arial Narrow"/>
          <w:b/>
        </w:rPr>
        <w:t xml:space="preserve"> </w:t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ab/>
        <w:t xml:space="preserve">Periodo: </w:t>
      </w:r>
      <w:r>
        <w:rPr>
          <w:rFonts w:ascii="Arial Narrow" w:eastAsia="Arial Narrow" w:hAnsi="Arial Narrow" w:cs="Arial Narrow"/>
        </w:rPr>
        <w:t>I</w:t>
      </w:r>
      <w:r w:rsidR="00235CA1">
        <w:rPr>
          <w:rFonts w:ascii="Arial Narrow" w:eastAsia="Arial Narrow" w:hAnsi="Arial Narrow" w:cs="Arial Narrow"/>
        </w:rPr>
        <w:t>V</w:t>
      </w:r>
      <w:r>
        <w:rPr>
          <w:rFonts w:ascii="Arial Narrow" w:eastAsia="Arial Narrow" w:hAnsi="Arial Narrow" w:cs="Arial Narrow"/>
          <w:b/>
        </w:rPr>
        <w:t xml:space="preserve">                </w:t>
      </w:r>
      <w:r>
        <w:rPr>
          <w:rFonts w:ascii="Arial Narrow" w:eastAsia="Arial Narrow" w:hAnsi="Arial Narrow" w:cs="Arial Narrow"/>
          <w:b/>
        </w:rPr>
        <w:tab/>
        <w:t xml:space="preserve"> Año: </w:t>
      </w:r>
      <w:r>
        <w:rPr>
          <w:rFonts w:ascii="Arial Narrow" w:eastAsia="Arial Narrow" w:hAnsi="Arial Narrow" w:cs="Arial Narrow"/>
        </w:rPr>
        <w:t>2024</w:t>
      </w:r>
    </w:p>
    <w:p w14:paraId="577A3F77" w14:textId="77777777" w:rsidR="00A0169E" w:rsidRDefault="00A0169E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</w:p>
    <w:p w14:paraId="07E19DC3" w14:textId="77777777" w:rsidR="00A0169E" w:rsidRDefault="00B312FC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14:paraId="171E0DF4" w14:textId="239724A3" w:rsidR="00A0169E" w:rsidRDefault="00B312FC" w:rsidP="004D6E56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  <w:r w:rsidRPr="00465B42">
        <w:rPr>
          <w:rFonts w:ascii="Arial Narrow" w:eastAsia="Arial Narrow" w:hAnsi="Arial Narrow" w:cs="Arial Narrow"/>
          <w:iCs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4D6E56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4D6E56">
        <w:rPr>
          <w:rFonts w:ascii="Arial Narrow" w:eastAsia="Arial Narrow" w:hAnsi="Arial Narrow" w:cs="Arial Narrow"/>
          <w:i/>
        </w:rPr>
        <w:t>na del 15 al 24</w:t>
      </w:r>
      <w:r w:rsidR="004D6E56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de presentar sustentación que dé cuenta de las competencias adquiridas.</w:t>
      </w:r>
    </w:p>
    <w:p w14:paraId="786534B0" w14:textId="380D4CBA" w:rsidR="004D6E56" w:rsidRDefault="004D6E56" w:rsidP="004D6E56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</w:p>
    <w:p w14:paraId="7145503D" w14:textId="77777777" w:rsidR="004435AC" w:rsidRPr="00465B42" w:rsidRDefault="004435AC" w:rsidP="004D6E56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  <w:bookmarkStart w:id="0" w:name="_GoBack"/>
      <w:bookmarkEnd w:id="0"/>
    </w:p>
    <w:p w14:paraId="770A05A8" w14:textId="77777777" w:rsidR="00A0169E" w:rsidRPr="00465B42" w:rsidRDefault="00B312F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  <w:bCs/>
          <w:color w:val="000000"/>
        </w:rPr>
      </w:pPr>
      <w:r w:rsidRPr="00465B42">
        <w:rPr>
          <w:rFonts w:ascii="Arial Narrow" w:eastAsia="Arial Narrow" w:hAnsi="Arial Narrow" w:cs="Arial Narrow"/>
          <w:b/>
          <w:bCs/>
          <w:color w:val="000000"/>
        </w:rPr>
        <w:t>Pregunta Problematizadora</w:t>
      </w:r>
    </w:p>
    <w:p w14:paraId="374896F7" w14:textId="429D85DA" w:rsidR="00A0169E" w:rsidRPr="000310A6" w:rsidRDefault="000310A6" w:rsidP="000310A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Narrow" w:hAnsi="Arial Narrow"/>
          <w:shd w:val="clear" w:color="auto" w:fill="FFFFFF"/>
        </w:rPr>
      </w:pPr>
      <w:r w:rsidRPr="000310A6">
        <w:rPr>
          <w:rFonts w:ascii="Arial Narrow" w:hAnsi="Arial Narrow"/>
          <w:shd w:val="clear" w:color="auto" w:fill="FFFFFF"/>
        </w:rPr>
        <w:t>¿Cuáles son las problemáticas sociales, culturales, económicas y de convivencia que afectan los diferentes contextos que habitamos y, cuáles pueden ser algunas posibles soluciones a estas?</w:t>
      </w:r>
    </w:p>
    <w:p w14:paraId="3024CF5E" w14:textId="77777777" w:rsidR="000310A6" w:rsidRPr="000310A6" w:rsidRDefault="000310A6" w:rsidP="000310A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Narrow" w:eastAsia="Arial Narrow" w:hAnsi="Arial Narrow" w:cs="Arial Narrow"/>
          <w:color w:val="000000"/>
        </w:rPr>
      </w:pPr>
    </w:p>
    <w:p w14:paraId="76D4544C" w14:textId="331D13ED" w:rsidR="00A0169E" w:rsidRPr="00465B42" w:rsidRDefault="00B312F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  <w:bCs/>
          <w:color w:val="000000"/>
        </w:rPr>
      </w:pPr>
      <w:r w:rsidRPr="00465B42">
        <w:rPr>
          <w:rFonts w:ascii="Arial Narrow" w:eastAsia="Arial Narrow" w:hAnsi="Arial Narrow" w:cs="Arial Narrow"/>
          <w:b/>
          <w:bCs/>
          <w:color w:val="000000"/>
        </w:rPr>
        <w:t>Metas de aprendizaje</w:t>
      </w:r>
    </w:p>
    <w:p w14:paraId="16ACDEE0" w14:textId="51B6A20F" w:rsidR="00465B42" w:rsidRPr="00235CA1" w:rsidRDefault="00235CA1" w:rsidP="00235CA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Narrow" w:hAnsi="Arial Narrow" w:cs="Arial"/>
          <w:shd w:val="clear" w:color="auto" w:fill="FFFFFF"/>
        </w:rPr>
      </w:pPr>
      <w:r w:rsidRPr="00235CA1">
        <w:rPr>
          <w:rFonts w:ascii="Arial Narrow" w:hAnsi="Arial Narrow" w:cs="Arial"/>
          <w:shd w:val="clear" w:color="auto" w:fill="FFFFFF"/>
        </w:rPr>
        <w:t>Identifico los casos en los cuales se actúa violando los derechos o se incumplen los deberes.</w:t>
      </w:r>
    </w:p>
    <w:p w14:paraId="66740C50" w14:textId="77777777" w:rsidR="00235CA1" w:rsidRDefault="00235CA1" w:rsidP="00465B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hAnsi="Arial Narrow" w:cs="Arial"/>
          <w:color w:val="000000"/>
          <w:shd w:val="clear" w:color="auto" w:fill="FFFFFF"/>
        </w:rPr>
      </w:pPr>
    </w:p>
    <w:p w14:paraId="2EC65AE5" w14:textId="3E590568" w:rsidR="00465B42" w:rsidRPr="00465B42" w:rsidRDefault="00465B42" w:rsidP="00465B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hAnsi="Arial Narrow" w:cs="Arial"/>
          <w:b/>
          <w:bCs/>
          <w:color w:val="000000"/>
          <w:shd w:val="clear" w:color="auto" w:fill="FFFFFF"/>
        </w:rPr>
      </w:pPr>
      <w:r w:rsidRPr="00465B42">
        <w:rPr>
          <w:rFonts w:ascii="Arial Narrow" w:hAnsi="Arial Narrow" w:cs="Arial"/>
          <w:b/>
          <w:bCs/>
          <w:color w:val="000000"/>
          <w:shd w:val="clear" w:color="auto" w:fill="FFFFFF"/>
        </w:rPr>
        <w:t>Saber Conocer</w:t>
      </w:r>
    </w:p>
    <w:p w14:paraId="2618086E" w14:textId="02CD0337" w:rsidR="00465B42" w:rsidRPr="000310A6" w:rsidRDefault="000310A6" w:rsidP="00465B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hAnsi="Arial Narrow"/>
          <w:shd w:val="clear" w:color="auto" w:fill="FFFFFF"/>
        </w:rPr>
      </w:pPr>
      <w:r w:rsidRPr="000310A6">
        <w:rPr>
          <w:rFonts w:ascii="Arial Narrow" w:hAnsi="Arial Narrow"/>
          <w:shd w:val="clear" w:color="auto" w:fill="FFFFFF"/>
        </w:rPr>
        <w:t>Identifico algunas problemáticas existentes en mi entorno con la finalidad de conocer nuestra realidad y contexto.</w:t>
      </w:r>
    </w:p>
    <w:p w14:paraId="028A586B" w14:textId="77777777" w:rsidR="000310A6" w:rsidRPr="00465B42" w:rsidRDefault="000310A6" w:rsidP="000310A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bCs/>
          <w:color w:val="000000"/>
        </w:rPr>
      </w:pPr>
    </w:p>
    <w:p w14:paraId="6D23BF8F" w14:textId="0992FD73" w:rsidR="00465B42" w:rsidRDefault="00465B42" w:rsidP="00465B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  <w:b/>
          <w:bCs/>
          <w:color w:val="000000"/>
        </w:rPr>
      </w:pPr>
      <w:r w:rsidRPr="00465B42">
        <w:rPr>
          <w:rFonts w:ascii="Arial Narrow" w:eastAsia="Arial Narrow" w:hAnsi="Arial Narrow" w:cs="Arial Narrow"/>
          <w:b/>
          <w:bCs/>
          <w:color w:val="000000"/>
        </w:rPr>
        <w:t xml:space="preserve">Saber </w:t>
      </w:r>
      <w:r>
        <w:rPr>
          <w:rFonts w:ascii="Arial Narrow" w:eastAsia="Arial Narrow" w:hAnsi="Arial Narrow" w:cs="Arial Narrow"/>
          <w:b/>
          <w:bCs/>
          <w:color w:val="000000"/>
        </w:rPr>
        <w:t>Hacer</w:t>
      </w:r>
    </w:p>
    <w:p w14:paraId="6711E66A" w14:textId="4781F468" w:rsidR="000310A6" w:rsidRDefault="000310A6" w:rsidP="000310A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Narrow" w:eastAsia="Arial Narrow" w:hAnsi="Arial Narrow" w:cs="Arial Narrow"/>
          <w:b/>
          <w:bCs/>
          <w:color w:val="000000"/>
        </w:rPr>
      </w:pPr>
      <w:r w:rsidRPr="000310A6">
        <w:rPr>
          <w:rFonts w:ascii="Arial Narrow" w:hAnsi="Arial Narrow"/>
          <w:shd w:val="clear" w:color="auto" w:fill="FFFFFF"/>
        </w:rPr>
        <w:t>Utilizo diversas formas de expresión, para dar razón sobre las problemáticas de mi entorno y proponer posibles soluciones u alternativas</w:t>
      </w:r>
      <w:r>
        <w:rPr>
          <w:rFonts w:ascii="Roboto" w:hAnsi="Roboto"/>
          <w:color w:val="1F1F1F"/>
          <w:sz w:val="18"/>
          <w:szCs w:val="18"/>
          <w:shd w:val="clear" w:color="auto" w:fill="FFFFFF"/>
        </w:rPr>
        <w:t>.</w:t>
      </w:r>
    </w:p>
    <w:p w14:paraId="16E172FE" w14:textId="620547FA" w:rsidR="00465B42" w:rsidRDefault="00465B42" w:rsidP="00465B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hAnsi="Arial Narrow"/>
          <w:color w:val="1F1F1F"/>
          <w:shd w:val="clear" w:color="auto" w:fill="FFFFFF"/>
        </w:rPr>
      </w:pPr>
    </w:p>
    <w:p w14:paraId="7FA71A28" w14:textId="39D43583" w:rsidR="00465B42" w:rsidRDefault="00465B42" w:rsidP="00465B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hAnsi="Arial Narrow"/>
          <w:b/>
          <w:bCs/>
          <w:color w:val="1F1F1F"/>
          <w:shd w:val="clear" w:color="auto" w:fill="FFFFFF"/>
        </w:rPr>
      </w:pPr>
      <w:r w:rsidRPr="00465B42">
        <w:rPr>
          <w:rFonts w:ascii="Arial Narrow" w:hAnsi="Arial Narrow"/>
          <w:b/>
          <w:bCs/>
          <w:color w:val="1F1F1F"/>
          <w:shd w:val="clear" w:color="auto" w:fill="FFFFFF"/>
        </w:rPr>
        <w:t>Saber Ser</w:t>
      </w:r>
    </w:p>
    <w:p w14:paraId="1D15BF5B" w14:textId="3641EC6E" w:rsidR="000310A6" w:rsidRPr="000310A6" w:rsidRDefault="000310A6" w:rsidP="000310A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Narrow" w:hAnsi="Arial Narrow"/>
          <w:b/>
          <w:bCs/>
          <w:shd w:val="clear" w:color="auto" w:fill="FFFFFF"/>
        </w:rPr>
      </w:pPr>
      <w:r w:rsidRPr="000310A6">
        <w:rPr>
          <w:rFonts w:ascii="Arial Narrow" w:hAnsi="Arial Narrow"/>
          <w:shd w:val="clear" w:color="auto" w:fill="FFFFFF"/>
        </w:rPr>
        <w:t>Propongo alternativas de solución ante las problemáticas presentes en mi entorno y contexto como una manera de asumir un compromiso ciudadano responsable.</w:t>
      </w:r>
    </w:p>
    <w:p w14:paraId="214B91A8" w14:textId="77777777" w:rsidR="00A0169E" w:rsidRPr="00465B42" w:rsidRDefault="00A0169E">
      <w:pPr>
        <w:spacing w:after="0" w:line="480" w:lineRule="auto"/>
        <w:rPr>
          <w:rFonts w:ascii="Arial Narrow" w:eastAsia="Arial Narrow" w:hAnsi="Arial Narrow" w:cs="Arial Narrow"/>
        </w:rPr>
      </w:pPr>
    </w:p>
    <w:p w14:paraId="6B1F9DFD" w14:textId="6F405ECC" w:rsidR="00A0169E" w:rsidRPr="00465B42" w:rsidRDefault="00B312F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  <w:bCs/>
          <w:color w:val="000000"/>
        </w:rPr>
      </w:pPr>
      <w:r w:rsidRPr="00465B42">
        <w:rPr>
          <w:rFonts w:ascii="Arial Narrow" w:eastAsia="Arial Narrow" w:hAnsi="Arial Narrow" w:cs="Arial Narrow"/>
          <w:b/>
          <w:bCs/>
          <w:color w:val="000000"/>
        </w:rPr>
        <w:t>Conceptos académicos desarrollados durante el periodo</w:t>
      </w:r>
    </w:p>
    <w:p w14:paraId="7BD98AF8" w14:textId="302DEF64" w:rsidR="000310A6" w:rsidRPr="000310A6" w:rsidRDefault="000310A6" w:rsidP="000310A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hAnsi="Arial Narrow"/>
          <w:shd w:val="clear" w:color="auto" w:fill="FFFFFF"/>
        </w:rPr>
      </w:pPr>
      <w:r w:rsidRPr="000310A6">
        <w:rPr>
          <w:rFonts w:ascii="Arial Narrow" w:hAnsi="Arial Narrow"/>
          <w:shd w:val="clear" w:color="auto" w:fill="FFFFFF"/>
        </w:rPr>
        <w:t>¿Qué es un problema?</w:t>
      </w:r>
    </w:p>
    <w:p w14:paraId="3D01E40C" w14:textId="7CF201CF" w:rsidR="000310A6" w:rsidRPr="000310A6" w:rsidRDefault="000310A6" w:rsidP="000310A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hAnsi="Arial Narrow"/>
          <w:shd w:val="clear" w:color="auto" w:fill="FFFFFF"/>
        </w:rPr>
      </w:pPr>
      <w:r>
        <w:rPr>
          <w:rFonts w:ascii="Arial Narrow" w:hAnsi="Arial Narrow"/>
          <w:shd w:val="clear" w:color="auto" w:fill="FFFFFF"/>
        </w:rPr>
        <w:t xml:space="preserve">       </w:t>
      </w:r>
      <w:r w:rsidRPr="000310A6">
        <w:rPr>
          <w:rFonts w:ascii="Arial Narrow" w:hAnsi="Arial Narrow"/>
          <w:shd w:val="clear" w:color="auto" w:fill="FFFFFF"/>
        </w:rPr>
        <w:t xml:space="preserve">- Problemáticas del colegio (Sociales, culturales, de convivencia) </w:t>
      </w:r>
    </w:p>
    <w:p w14:paraId="00C44BC5" w14:textId="2CBF3720" w:rsidR="000310A6" w:rsidRPr="000310A6" w:rsidRDefault="000310A6" w:rsidP="000310A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hAnsi="Arial Narrow"/>
          <w:shd w:val="clear" w:color="auto" w:fill="FFFFFF"/>
        </w:rPr>
      </w:pPr>
      <w:r>
        <w:rPr>
          <w:rFonts w:ascii="Arial Narrow" w:hAnsi="Arial Narrow"/>
          <w:shd w:val="clear" w:color="auto" w:fill="FFFFFF"/>
        </w:rPr>
        <w:t xml:space="preserve">       </w:t>
      </w:r>
      <w:r w:rsidRPr="000310A6">
        <w:rPr>
          <w:rFonts w:ascii="Arial Narrow" w:hAnsi="Arial Narrow"/>
          <w:shd w:val="clear" w:color="auto" w:fill="FFFFFF"/>
        </w:rPr>
        <w:t>- Problemáticas de mi barrio (económicas, sociales, culturales, convivencia).</w:t>
      </w:r>
    </w:p>
    <w:p w14:paraId="458CBCF2" w14:textId="76E4F3DA" w:rsidR="00D4336C" w:rsidRPr="000310A6" w:rsidRDefault="000310A6" w:rsidP="000310A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hAnsi="Arial Narrow" w:cs="Arial"/>
        </w:rPr>
      </w:pPr>
      <w:r>
        <w:rPr>
          <w:rFonts w:ascii="Arial Narrow" w:hAnsi="Arial Narrow"/>
          <w:shd w:val="clear" w:color="auto" w:fill="FFFFFF"/>
        </w:rPr>
        <w:lastRenderedPageBreak/>
        <w:t xml:space="preserve">      </w:t>
      </w:r>
      <w:r w:rsidRPr="000310A6">
        <w:rPr>
          <w:rFonts w:ascii="Arial Narrow" w:hAnsi="Arial Narrow"/>
          <w:shd w:val="clear" w:color="auto" w:fill="FFFFFF"/>
        </w:rPr>
        <w:t>- Problemáticas del municipio (económicas, sociales, culturales, convivencia).</w:t>
      </w:r>
    </w:p>
    <w:p w14:paraId="1381A908" w14:textId="7121B3A1" w:rsidR="00D4336C" w:rsidRPr="00465B42" w:rsidRDefault="00D4336C" w:rsidP="00D433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  <w:color w:val="000000"/>
        </w:rPr>
      </w:pPr>
    </w:p>
    <w:p w14:paraId="770C0CCA" w14:textId="77777777" w:rsidR="00A0169E" w:rsidRPr="00465B42" w:rsidRDefault="00A0169E">
      <w:pPr>
        <w:spacing w:after="0" w:line="480" w:lineRule="auto"/>
        <w:rPr>
          <w:rFonts w:ascii="Arial Narrow" w:eastAsia="Arial Narrow" w:hAnsi="Arial Narrow" w:cs="Arial Narrow"/>
          <w:color w:val="000000"/>
          <w:highlight w:val="white"/>
        </w:rPr>
      </w:pPr>
    </w:p>
    <w:p w14:paraId="24538E2E" w14:textId="1CED936F" w:rsidR="00A0169E" w:rsidRPr="00671BE5" w:rsidRDefault="00B312F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  <w:bCs/>
          <w:color w:val="000000"/>
        </w:rPr>
      </w:pPr>
      <w:r w:rsidRPr="00465B42">
        <w:rPr>
          <w:rFonts w:ascii="Arial Narrow" w:eastAsia="Arial Narrow" w:hAnsi="Arial Narrow" w:cs="Arial Narrow"/>
          <w:b/>
          <w:bCs/>
        </w:rPr>
        <w:t>Preguntas guías</w:t>
      </w:r>
    </w:p>
    <w:p w14:paraId="3D3EE3D8" w14:textId="6F1BF7ED" w:rsidR="00671BE5" w:rsidRDefault="00671BE5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/>
          <w:color w:val="000000"/>
        </w:rPr>
      </w:pPr>
      <w:r>
        <w:rPr>
          <w:rFonts w:ascii="Arial Narrow" w:eastAsia="Arial Narrow" w:hAnsi="Arial Narrow" w:cs="Arial Narrow"/>
          <w:b/>
          <w:bCs/>
        </w:rPr>
        <w:t xml:space="preserve">1 </w:t>
      </w:r>
      <w:r w:rsidR="00235CA1">
        <w:rPr>
          <w:rFonts w:ascii="Arial Narrow" w:hAnsi="Arial Narrow"/>
          <w:color w:val="000000"/>
        </w:rPr>
        <w:t>Un problema es un asunto o cuestión que se debe solucionar o aclarar, una dificultad o un inconveniente que genera un disgusto, molestia o una preocupación.</w:t>
      </w:r>
    </w:p>
    <w:p w14:paraId="1F03253A" w14:textId="56B7EBB9" w:rsidR="00235CA1" w:rsidRDefault="00235CA1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68DB0740" w14:textId="203CAF3A" w:rsidR="00235CA1" w:rsidRDefault="00235CA1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¿Otra definición de problema puede ser?</w:t>
      </w:r>
    </w:p>
    <w:p w14:paraId="1280B7E8" w14:textId="77777777" w:rsidR="00235CA1" w:rsidRDefault="00235CA1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14:paraId="66A7EDAA" w14:textId="535584A6" w:rsidR="00671BE5" w:rsidRDefault="00671BE5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14:paraId="0F11940F" w14:textId="398413A4" w:rsidR="00671BE5" w:rsidRDefault="00671BE5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 w:rsidRPr="00671BE5">
        <w:rPr>
          <w:rFonts w:ascii="Arial Narrow" w:eastAsia="Arial Narrow" w:hAnsi="Arial Narrow" w:cs="Arial Narrow"/>
          <w:b/>
          <w:bCs/>
          <w:color w:val="000000"/>
        </w:rPr>
        <w:t>2</w:t>
      </w:r>
      <w:r w:rsidRPr="00671BE5">
        <w:rPr>
          <w:rFonts w:ascii="Arial Narrow" w:eastAsia="Arial Narrow" w:hAnsi="Arial Narrow" w:cs="Arial Narrow"/>
          <w:color w:val="000000"/>
        </w:rPr>
        <w:t xml:space="preserve"> </w:t>
      </w:r>
      <w:r w:rsidR="00373ADB">
        <w:rPr>
          <w:rFonts w:ascii="Arial Narrow" w:hAnsi="Arial Narrow"/>
          <w:color w:val="000000"/>
          <w:shd w:val="clear" w:color="auto" w:fill="FFFFFF"/>
        </w:rPr>
        <w:t>La resolución de conflictos es una habilidad esencial que los niños deben desarrollar desde pequeños. A medida que interactúan con sus compañeros y se desenvuelven en diversas situaciones sociales.</w:t>
      </w:r>
    </w:p>
    <w:p w14:paraId="21FCAB90" w14:textId="754E874E" w:rsidR="00671BE5" w:rsidRDefault="00671BE5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14:paraId="60A9ACED" w14:textId="74784DC9" w:rsidR="00671BE5" w:rsidRDefault="00373ADB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hAnsi="Arial Narrow"/>
          <w:color w:val="000000"/>
        </w:rPr>
        <w:t>¿De qué manera puedo dar solución a un conflicto con un compañero?</w:t>
      </w:r>
    </w:p>
    <w:p w14:paraId="0E3B3622" w14:textId="7EA042EB" w:rsidR="00671BE5" w:rsidRDefault="00671BE5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14:paraId="653437F1" w14:textId="77777777" w:rsidR="00671BE5" w:rsidRDefault="00671BE5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14:paraId="22CF381E" w14:textId="206E1483" w:rsidR="00671BE5" w:rsidRDefault="00671BE5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 w:rsidRPr="00671BE5">
        <w:rPr>
          <w:rFonts w:ascii="Arial Narrow" w:eastAsia="Arial Narrow" w:hAnsi="Arial Narrow" w:cs="Arial Narrow"/>
          <w:b/>
          <w:bCs/>
        </w:rPr>
        <w:t>3</w:t>
      </w:r>
      <w:r>
        <w:rPr>
          <w:rFonts w:ascii="Arial Narrow" w:eastAsia="Arial Narrow" w:hAnsi="Arial Narrow" w:cs="Arial Narrow"/>
        </w:rPr>
        <w:t xml:space="preserve"> </w:t>
      </w:r>
      <w:hyperlink r:id="rId8" w:history="1">
        <w:r w:rsidR="00BD1943" w:rsidRPr="00BD1943">
          <w:rPr>
            <w:rStyle w:val="Hipervnculo"/>
            <w:rFonts w:ascii="Arial Narrow" w:hAnsi="Arial Narrow" w:cs="Arial"/>
            <w:color w:val="000000"/>
            <w:u w:val="none"/>
          </w:rPr>
          <w:t>La convivencia escolar es la forma en que todos los compañeros de clase se tratan y se llevan bien en la escuela. Es importante ser amables, respetar a los demás, escuchar y ayudarnos mutuamente.</w:t>
        </w:r>
      </w:hyperlink>
    </w:p>
    <w:p w14:paraId="0BFD1943" w14:textId="07BECFAC" w:rsidR="00671BE5" w:rsidRDefault="00671BE5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14:paraId="3E31B308" w14:textId="47D904B9" w:rsidR="00671BE5" w:rsidRDefault="00373ADB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hAnsi="Arial Narrow"/>
          <w:color w:val="000000"/>
        </w:rPr>
        <w:t>¿Cómo defines la convivencia escolar?</w:t>
      </w:r>
    </w:p>
    <w:p w14:paraId="196D2F0C" w14:textId="0CB2AD37" w:rsidR="00074656" w:rsidRDefault="00074656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14:paraId="3DABBFE4" w14:textId="00ED6E6A" w:rsidR="00074656" w:rsidRDefault="00074656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14:paraId="228A64A6" w14:textId="78DC5560" w:rsidR="00074656" w:rsidRDefault="00074656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/>
          <w:color w:val="000000"/>
        </w:rPr>
      </w:pPr>
      <w:r w:rsidRPr="00074656">
        <w:rPr>
          <w:rFonts w:ascii="Arial Narrow" w:eastAsia="Arial Narrow" w:hAnsi="Arial Narrow" w:cs="Arial Narrow"/>
          <w:b/>
          <w:bCs/>
          <w:color w:val="000000"/>
          <w:highlight w:val="white"/>
        </w:rPr>
        <w:t>4</w:t>
      </w:r>
      <w:r>
        <w:rPr>
          <w:rFonts w:ascii="Arial Narrow" w:eastAsia="Arial Narrow" w:hAnsi="Arial Narrow" w:cs="Arial Narrow"/>
          <w:b/>
          <w:bCs/>
          <w:color w:val="000000"/>
          <w:highlight w:val="white"/>
        </w:rPr>
        <w:t xml:space="preserve"> </w:t>
      </w:r>
      <w:r w:rsidR="00373ADB">
        <w:rPr>
          <w:rFonts w:ascii="Arial Narrow" w:hAnsi="Arial Narrow"/>
          <w:color w:val="000000"/>
        </w:rPr>
        <w:t>Las diferencias culturales incluyen diversos comportamientos, prácticas, creencias y expresiones que se consideran exclusivos de los miembros de una raza, origen nacional o etnia. Algunos de los grupos con diferencias culturales en Colombia son: Indígenas, Afrocolombianos y Raizales.</w:t>
      </w:r>
    </w:p>
    <w:p w14:paraId="37C437CA" w14:textId="77777777" w:rsidR="00373ADB" w:rsidRDefault="00373ADB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14:paraId="66AA9D4A" w14:textId="2E57968D" w:rsidR="00235CA1" w:rsidRDefault="00373ADB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hAnsi="Arial Narrow"/>
          <w:color w:val="000000"/>
        </w:rPr>
        <w:t>¿Cuáles son los grupos con diferencias culturales?</w:t>
      </w:r>
    </w:p>
    <w:p w14:paraId="3A7AA4C7" w14:textId="0E103C2A" w:rsidR="00235CA1" w:rsidRDefault="00235CA1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14:paraId="1FE0D0E1" w14:textId="0EBA155E" w:rsidR="00235CA1" w:rsidRDefault="00235CA1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14:paraId="13D27185" w14:textId="77544EBE" w:rsidR="00235CA1" w:rsidRPr="00235CA1" w:rsidRDefault="00235CA1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b/>
          <w:bCs/>
          <w:color w:val="000000"/>
        </w:rPr>
      </w:pPr>
      <w:r w:rsidRPr="00235CA1">
        <w:rPr>
          <w:rFonts w:ascii="Arial Narrow" w:eastAsia="Arial Narrow" w:hAnsi="Arial Narrow" w:cs="Arial Narrow"/>
          <w:b/>
          <w:bCs/>
          <w:color w:val="000000"/>
        </w:rPr>
        <w:t>5</w:t>
      </w:r>
      <w:r w:rsidR="00373ADB">
        <w:rPr>
          <w:rFonts w:ascii="Arial Narrow" w:eastAsia="Arial Narrow" w:hAnsi="Arial Narrow" w:cs="Arial Narrow"/>
          <w:b/>
          <w:bCs/>
          <w:color w:val="000000"/>
        </w:rPr>
        <w:t xml:space="preserve"> </w:t>
      </w:r>
      <w:hyperlink r:id="rId9" w:history="1">
        <w:r w:rsidR="00373ADB" w:rsidRPr="00BD1943">
          <w:rPr>
            <w:rStyle w:val="Hipervnculo"/>
            <w:rFonts w:ascii="Arial Narrow" w:hAnsi="Arial Narrow"/>
            <w:color w:val="000000"/>
            <w:u w:val="none"/>
          </w:rPr>
          <w:t>La economía es una ciencia social que estudia la forma de administrar los recursos disponibles para satisfacer las necesidades humana</w:t>
        </w:r>
      </w:hyperlink>
      <w:r w:rsidR="00373ADB" w:rsidRPr="00BD1943">
        <w:rPr>
          <w:rFonts w:ascii="Arial Narrow" w:hAnsi="Arial Narrow"/>
          <w:color w:val="000000"/>
        </w:rPr>
        <w:t>s.</w:t>
      </w:r>
    </w:p>
    <w:p w14:paraId="6CBF55A9" w14:textId="77777777" w:rsidR="00671BE5" w:rsidRDefault="00671BE5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highlight w:val="white"/>
        </w:rPr>
      </w:pPr>
    </w:p>
    <w:p w14:paraId="12CEB1BE" w14:textId="0AC2DE5B" w:rsidR="00671BE5" w:rsidRDefault="00BD1943" w:rsidP="00671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¿Cómo se representa la economía? Realiza un dibujo</w:t>
      </w:r>
    </w:p>
    <w:p w14:paraId="6FFC0FBA" w14:textId="77777777" w:rsidR="00D4336C" w:rsidRPr="00465B42" w:rsidRDefault="00D4336C" w:rsidP="00074656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</w:rPr>
      </w:pPr>
    </w:p>
    <w:p w14:paraId="3BF92BA1" w14:textId="3A159F23" w:rsidR="00D4336C" w:rsidRDefault="00D4336C" w:rsidP="00D4336C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60"/>
        <w:rPr>
          <w:rFonts w:ascii="Arial Narrow" w:eastAsia="Arial Narrow" w:hAnsi="Arial Narrow" w:cs="Arial Narrow"/>
        </w:rPr>
      </w:pPr>
    </w:p>
    <w:p w14:paraId="6A86C85F" w14:textId="4FC1C95D" w:rsidR="00BD1943" w:rsidRDefault="00BD1943" w:rsidP="00D4336C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60"/>
        <w:rPr>
          <w:rFonts w:ascii="Arial Narrow" w:eastAsia="Arial Narrow" w:hAnsi="Arial Narrow" w:cs="Arial Narrow"/>
        </w:rPr>
      </w:pPr>
    </w:p>
    <w:p w14:paraId="5856E15B" w14:textId="18104178" w:rsidR="00BD1943" w:rsidRDefault="00BD1943" w:rsidP="00D4336C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60"/>
        <w:rPr>
          <w:rFonts w:ascii="Arial Narrow" w:eastAsia="Arial Narrow" w:hAnsi="Arial Narrow" w:cs="Arial Narrow"/>
        </w:rPr>
      </w:pPr>
    </w:p>
    <w:p w14:paraId="42AC512A" w14:textId="67B2976A" w:rsidR="00BD1943" w:rsidRDefault="00BD1943" w:rsidP="00D4336C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60"/>
        <w:rPr>
          <w:rFonts w:ascii="Arial Narrow" w:eastAsia="Arial Narrow" w:hAnsi="Arial Narrow" w:cs="Arial Narrow"/>
        </w:rPr>
      </w:pPr>
    </w:p>
    <w:p w14:paraId="4967B192" w14:textId="2A1415BE" w:rsidR="00BD1943" w:rsidRDefault="00BD1943" w:rsidP="00D4336C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60"/>
        <w:rPr>
          <w:rFonts w:ascii="Arial Narrow" w:eastAsia="Arial Narrow" w:hAnsi="Arial Narrow" w:cs="Arial Narrow"/>
        </w:rPr>
      </w:pPr>
    </w:p>
    <w:p w14:paraId="5F92DC7C" w14:textId="20215F4F" w:rsidR="00BD1943" w:rsidRDefault="00BD1943" w:rsidP="00D4336C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60"/>
        <w:rPr>
          <w:rFonts w:ascii="Arial Narrow" w:eastAsia="Arial Narrow" w:hAnsi="Arial Narrow" w:cs="Arial Narrow"/>
        </w:rPr>
      </w:pPr>
    </w:p>
    <w:p w14:paraId="3B522082" w14:textId="58B5E7A7" w:rsidR="00BD1943" w:rsidRDefault="00BD1943" w:rsidP="00D4336C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60"/>
        <w:rPr>
          <w:rFonts w:ascii="Arial Narrow" w:eastAsia="Arial Narrow" w:hAnsi="Arial Narrow" w:cs="Arial Narrow"/>
        </w:rPr>
      </w:pPr>
    </w:p>
    <w:p w14:paraId="5584D5FF" w14:textId="77777777" w:rsidR="00BD1943" w:rsidRPr="00465B42" w:rsidRDefault="00BD1943" w:rsidP="00D4336C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60"/>
        <w:rPr>
          <w:rFonts w:ascii="Arial Narrow" w:eastAsia="Arial Narrow" w:hAnsi="Arial Narrow" w:cs="Arial Narrow"/>
        </w:rPr>
      </w:pPr>
    </w:p>
    <w:p w14:paraId="42796F03" w14:textId="58680F14" w:rsidR="00A0169E" w:rsidRDefault="00B312FC" w:rsidP="00465B42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  <w:bCs/>
          <w:color w:val="000000"/>
        </w:rPr>
      </w:pPr>
      <w:r w:rsidRPr="00465B42">
        <w:rPr>
          <w:rFonts w:ascii="Arial Narrow" w:eastAsia="Arial Narrow" w:hAnsi="Arial Narrow" w:cs="Arial Narrow"/>
          <w:b/>
          <w:bCs/>
          <w:color w:val="000000"/>
        </w:rPr>
        <w:t xml:space="preserve">Referencias bibliográficas </w:t>
      </w:r>
    </w:p>
    <w:p w14:paraId="11BE01B1" w14:textId="77777777" w:rsidR="00692D3E" w:rsidRDefault="00692D3E" w:rsidP="00A277F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60"/>
        <w:rPr>
          <w:rFonts w:ascii="Arial Narrow" w:eastAsia="Arial Narrow" w:hAnsi="Arial Narrow" w:cs="Arial Narrow"/>
          <w:color w:val="2F5496" w:themeColor="accent5" w:themeShade="BF"/>
        </w:rPr>
      </w:pPr>
    </w:p>
    <w:p w14:paraId="4297B641" w14:textId="77777777" w:rsidR="00692D3E" w:rsidRDefault="00692D3E" w:rsidP="00A277F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60"/>
        <w:rPr>
          <w:rFonts w:ascii="Arial Narrow" w:eastAsia="Arial Narrow" w:hAnsi="Arial Narrow" w:cs="Arial Narrow"/>
          <w:color w:val="2F5496" w:themeColor="accent5" w:themeShade="BF"/>
        </w:rPr>
      </w:pPr>
    </w:p>
    <w:p w14:paraId="68853338" w14:textId="2BA1C5A3" w:rsidR="00692D3E" w:rsidRPr="00B5444D" w:rsidRDefault="00692D3E" w:rsidP="00B5444D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60"/>
        <w:rPr>
          <w:rFonts w:ascii="Arial Narrow" w:eastAsia="Arial Narrow" w:hAnsi="Arial Narrow" w:cs="Arial Narrow"/>
        </w:rPr>
      </w:pPr>
      <w:r w:rsidRPr="00692D3E">
        <w:rPr>
          <w:rFonts w:ascii="Arial Narrow" w:hAnsi="Arial Narrow"/>
        </w:rPr>
        <w:t>7Graus.</w:t>
      </w:r>
      <w:r w:rsidRPr="00692D3E"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</w:rPr>
        <w:t>(2013). Enciclopedia Significado</w:t>
      </w:r>
      <w:r w:rsidR="00B5444D">
        <w:rPr>
          <w:rFonts w:ascii="Arial Narrow" w:eastAsia="Arial Narrow" w:hAnsi="Arial Narrow" w:cs="Arial Narrow"/>
        </w:rPr>
        <w:t xml:space="preserve">s </w:t>
      </w:r>
      <w:hyperlink r:id="rId10" w:history="1">
        <w:r w:rsidR="00B5444D" w:rsidRPr="00622C14">
          <w:rPr>
            <w:rStyle w:val="Hipervnculo"/>
            <w:rFonts w:ascii="Arial Narrow" w:eastAsia="Arial Narrow" w:hAnsi="Arial Narrow" w:cs="Arial Narrow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https://www.significados.com/problema/</w:t>
        </w:r>
      </w:hyperlink>
    </w:p>
    <w:p w14:paraId="62CA0B3E" w14:textId="77777777" w:rsidR="00B5444D" w:rsidRDefault="00692D3E" w:rsidP="00B5444D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Narrow" w:eastAsia="Arial Narrow" w:hAnsi="Arial Narrow" w:cs="Arial Narrow"/>
          <w:color w:val="2F5496" w:themeColor="accent5" w:themeShade="BF"/>
        </w:rPr>
      </w:pPr>
      <w:r w:rsidRPr="00692D3E">
        <w:rPr>
          <w:rFonts w:ascii="Arial Narrow" w:eastAsia="Times New Roman" w:hAnsi="Arial Narrow" w:cs="Arial"/>
          <w:color w:val="222222"/>
          <w:shd w:val="clear" w:color="auto" w:fill="FFFFFF"/>
          <w:lang w:eastAsia="es-CO"/>
        </w:rPr>
        <w:t xml:space="preserve">Tito Mostrito (2021, marzo 21). </w:t>
      </w:r>
      <w:r w:rsidRPr="00B5444D">
        <w:rPr>
          <w:rStyle w:val="style-scope"/>
          <w:rFonts w:ascii="Arial Narrow" w:hAnsi="Arial Narrow"/>
          <w:color w:val="0F0F0F"/>
          <w:bdr w:val="none" w:sz="0" w:space="0" w:color="auto" w:frame="1"/>
        </w:rPr>
        <w:t>el conflicto para niños / ¿Cómo resolver conflictos en la escuela?</w:t>
      </w:r>
      <w:r>
        <w:rPr>
          <w:rStyle w:val="style-scope"/>
          <w:rFonts w:ascii="Roboto" w:hAnsi="Roboto"/>
          <w:b/>
          <w:bCs/>
          <w:color w:val="0F0F0F"/>
          <w:bdr w:val="none" w:sz="0" w:space="0" w:color="auto" w:frame="1"/>
        </w:rPr>
        <w:t xml:space="preserve"> </w:t>
      </w:r>
      <w:r w:rsidRPr="00DF5E48">
        <w:rPr>
          <w:rFonts w:ascii="Arial Narrow" w:eastAsia="Times New Roman" w:hAnsi="Arial Narrow" w:cs="Arial"/>
          <w:color w:val="222222"/>
          <w:shd w:val="clear" w:color="auto" w:fill="FFFFFF"/>
          <w:lang w:eastAsia="es-CO"/>
        </w:rPr>
        <w:t>[Video]. YouTube</w:t>
      </w:r>
      <w:r>
        <w:rPr>
          <w:rFonts w:ascii="Arial Narrow" w:eastAsia="Times New Roman" w:hAnsi="Arial Narrow" w:cs="Arial"/>
          <w:color w:val="222222"/>
          <w:shd w:val="clear" w:color="auto" w:fill="FFFFFF"/>
          <w:lang w:eastAsia="es-CO"/>
        </w:rPr>
        <w:t xml:space="preserve">  </w:t>
      </w:r>
      <w:hyperlink r:id="rId11" w:history="1">
        <w:r w:rsidRPr="00622C14">
          <w:rPr>
            <w:rStyle w:val="Hipervnculo"/>
            <w:rFonts w:ascii="Arial Narrow" w:eastAsia="Arial Narrow" w:hAnsi="Arial Narrow" w:cs="Arial Narrow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https://www.youtube.com/watch?v=VL-AySM21kY</w:t>
        </w:r>
      </w:hyperlink>
    </w:p>
    <w:p w14:paraId="5F205CD2" w14:textId="77777777" w:rsidR="00B5444D" w:rsidRPr="00B5444D" w:rsidRDefault="00B5444D" w:rsidP="00B5444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b/>
          <w:bCs/>
        </w:rPr>
      </w:pPr>
    </w:p>
    <w:p w14:paraId="63289AFE" w14:textId="4912EDFC" w:rsidR="00B5444D" w:rsidRPr="00B5444D" w:rsidRDefault="00B5444D" w:rsidP="00B5444D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Narrow" w:eastAsia="Arial Narrow" w:hAnsi="Arial Narrow" w:cs="Arial Narrow"/>
          <w:color w:val="2F5496" w:themeColor="accent5" w:themeShade="BF"/>
        </w:rPr>
      </w:pPr>
      <w:r w:rsidRPr="00B5444D">
        <w:rPr>
          <w:rFonts w:ascii="Arial Narrow" w:eastAsia="Arial Narrow" w:hAnsi="Arial Narrow" w:cs="Arial Narrow"/>
        </w:rPr>
        <w:t xml:space="preserve">Curiosa mente (2022, julio 24). </w:t>
      </w:r>
      <w:r w:rsidRPr="00B5444D">
        <w:rPr>
          <w:rFonts w:ascii="Arial Narrow" w:hAnsi="Arial Narrow"/>
          <w:color w:val="0F0F0F"/>
        </w:rPr>
        <w:t xml:space="preserve">¿Cómo convivir (con culturas diferentes) sin morir en el intento? </w:t>
      </w:r>
      <w:r w:rsidRPr="00B5444D">
        <w:rPr>
          <w:rFonts w:ascii="Arial Narrow" w:eastAsia="Times New Roman" w:hAnsi="Arial Narrow" w:cs="Arial"/>
          <w:color w:val="222222"/>
          <w:shd w:val="clear" w:color="auto" w:fill="FFFFFF"/>
          <w:lang w:eastAsia="es-CO"/>
        </w:rPr>
        <w:t xml:space="preserve">[Video].  YouTube  </w:t>
      </w:r>
    </w:p>
    <w:p w14:paraId="44009D0B" w14:textId="7640B662" w:rsidR="00692D3E" w:rsidRDefault="00B5444D" w:rsidP="00692D3E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color w:val="2F5496" w:themeColor="accent5" w:themeShade="BF"/>
        </w:rPr>
      </w:pPr>
      <w:r>
        <w:rPr>
          <w:rFonts w:ascii="Arial Narrow" w:eastAsia="Arial Narrow" w:hAnsi="Arial Narrow" w:cs="Arial Narrow"/>
          <w:color w:val="2F5496" w:themeColor="accent5" w:themeShade="BF"/>
        </w:rPr>
        <w:t xml:space="preserve">       </w:t>
      </w:r>
      <w:r w:rsidRPr="00B5444D">
        <w:rPr>
          <w:rFonts w:ascii="Arial Narrow" w:eastAsia="Arial Narrow" w:hAnsi="Arial Narrow" w:cs="Arial Narrow"/>
          <w:color w:val="2F5496" w:themeColor="accent5" w:themeShade="BF"/>
        </w:rPr>
        <w:t>https://www.youtube.com/watch?v=Lm0rMfd9r_4</w:t>
      </w:r>
    </w:p>
    <w:p w14:paraId="49CD3F34" w14:textId="77777777" w:rsidR="00450046" w:rsidRDefault="00450046" w:rsidP="0045004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2F5496" w:themeColor="accent5" w:themeShade="BF"/>
        </w:rPr>
      </w:pPr>
      <w:r>
        <w:rPr>
          <w:rFonts w:ascii="Arial Narrow" w:eastAsia="Arial Narrow" w:hAnsi="Arial Narrow" w:cs="Arial Narrow"/>
          <w:color w:val="2F5496" w:themeColor="accent5" w:themeShade="BF"/>
        </w:rPr>
        <w:t xml:space="preserve">       </w:t>
      </w:r>
    </w:p>
    <w:p w14:paraId="6E5DEAF0" w14:textId="4C83D4F5" w:rsidR="00A277FA" w:rsidRDefault="00450046" w:rsidP="0045004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2F5496" w:themeColor="accent5" w:themeShade="BF"/>
        </w:rPr>
      </w:pPr>
      <w:r>
        <w:rPr>
          <w:rFonts w:ascii="Arial Narrow" w:eastAsia="Arial Narrow" w:hAnsi="Arial Narrow" w:cs="Arial Narrow"/>
          <w:color w:val="2F5496" w:themeColor="accent5" w:themeShade="BF"/>
        </w:rPr>
        <w:t xml:space="preserve">      </w:t>
      </w:r>
      <w:r w:rsidRPr="00450046">
        <w:rPr>
          <w:rFonts w:ascii="Arial Narrow" w:eastAsia="Arial Narrow" w:hAnsi="Arial Narrow" w:cs="Arial Narrow"/>
        </w:rPr>
        <w:t>Enciclopedia. (2013)</w:t>
      </w:r>
      <w:r>
        <w:rPr>
          <w:rFonts w:ascii="Arial Narrow" w:eastAsia="Arial Narrow" w:hAnsi="Arial Narrow" w:cs="Arial Narrow"/>
        </w:rPr>
        <w:t>.</w:t>
      </w:r>
      <w:r>
        <w:rPr>
          <w:rFonts w:ascii="Arial Narrow" w:eastAsia="Arial Narrow" w:hAnsi="Arial Narrow" w:cs="Arial Narrow"/>
          <w:color w:val="2F5496" w:themeColor="accent5" w:themeShade="BF"/>
        </w:rPr>
        <w:t xml:space="preserve"> </w:t>
      </w:r>
      <w:r w:rsidRPr="00450046">
        <w:rPr>
          <w:rFonts w:ascii="Arial Narrow" w:eastAsia="Arial Narrow" w:hAnsi="Arial Narrow" w:cs="Arial Narrow"/>
        </w:rPr>
        <w:t xml:space="preserve">Enciclopedia concepto </w:t>
      </w:r>
      <w:hyperlink r:id="rId12" w:anchor="ixzz85wCFDHJg" w:history="1">
        <w:r w:rsidRPr="00622C14">
          <w:rPr>
            <w:rStyle w:val="Hipervnculo"/>
            <w:rFonts w:ascii="Arial Narrow" w:eastAsia="Arial Narrow" w:hAnsi="Arial Narrow" w:cs="Arial Narrow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https://concepto.de/problemas-economicos/#ixzz85wCFDHJg</w:t>
        </w:r>
      </w:hyperlink>
    </w:p>
    <w:p w14:paraId="6277DE34" w14:textId="29C0D1DC" w:rsidR="00450046" w:rsidRDefault="00450046" w:rsidP="0045004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2F5496" w:themeColor="accent5" w:themeShade="BF"/>
        </w:rPr>
      </w:pPr>
    </w:p>
    <w:p w14:paraId="653FA32F" w14:textId="7FD21667" w:rsidR="00450046" w:rsidRPr="00A24748" w:rsidRDefault="00450046" w:rsidP="00A24748">
      <w:pPr>
        <w:pStyle w:val="Ttulo2"/>
        <w:spacing w:line="276" w:lineRule="auto"/>
        <w:rPr>
          <w:rFonts w:ascii="Arial Narrow" w:hAnsi="Arial Narrow"/>
          <w:b w:val="0"/>
          <w:bCs/>
          <w:color w:val="2F5496" w:themeColor="accent5" w:themeShade="BF"/>
          <w:sz w:val="22"/>
          <w:szCs w:val="22"/>
        </w:rPr>
      </w:pPr>
      <w:r>
        <w:rPr>
          <w:color w:val="2F5496" w:themeColor="accent5" w:themeShade="BF"/>
        </w:rPr>
        <w:t xml:space="preserve">   </w:t>
      </w:r>
      <w:r w:rsidRPr="00450046">
        <w:rPr>
          <w:rFonts w:ascii="Arial Narrow" w:hAnsi="Arial Narrow"/>
          <w:b w:val="0"/>
          <w:bCs/>
          <w:sz w:val="22"/>
          <w:szCs w:val="22"/>
        </w:rPr>
        <w:t>Grupo EQ. (2020). Educa Qualitas</w:t>
      </w:r>
      <w:r w:rsidR="00A24748">
        <w:rPr>
          <w:rFonts w:ascii="Arial Narrow" w:hAnsi="Arial Narrow"/>
          <w:b w:val="0"/>
          <w:bCs/>
          <w:sz w:val="22"/>
          <w:szCs w:val="22"/>
        </w:rPr>
        <w:t xml:space="preserve">. </w:t>
      </w:r>
      <w:r w:rsidR="00A24748" w:rsidRPr="00A24748">
        <w:rPr>
          <w:rFonts w:ascii="Arial Narrow" w:hAnsi="Arial Narrow" w:cs="Arial"/>
          <w:b w:val="0"/>
          <w:bCs/>
          <w:color w:val="2F5496" w:themeColor="accent5" w:themeShade="BF"/>
          <w:sz w:val="22"/>
          <w:szCs w:val="22"/>
        </w:rPr>
        <w:t>https://educaqualitas.com/como-ensenar-habilidades-de-resolucion-de-conflictos-en-ninos/#:~:text=La%20resoluci%C3%B3n%20de%20conflictos%20anima,dem%C3%A1s%20implicados%20en%20el%20conflicto.</w:t>
      </w:r>
      <w:r w:rsidR="00A24748" w:rsidRPr="00A24748">
        <w:rPr>
          <w:rFonts w:ascii="Arial Narrow" w:hAnsi="Arial Narrow" w:cs="Arial"/>
          <w:b w:val="0"/>
          <w:bCs/>
          <w:color w:val="2F5496" w:themeColor="accent5" w:themeShade="BF"/>
          <w:sz w:val="22"/>
          <w:szCs w:val="22"/>
          <w:u w:val="single"/>
        </w:rPr>
        <w:t xml:space="preserve"> </w:t>
      </w:r>
      <w:hyperlink r:id="rId13" w:anchor=":~:text=La%20resoluci%C3%B3n%20de%20conflictos%20anima,dem%C3%A1s%20implicados%20en%20el%20conflicto" w:history="1">
        <w:r w:rsidR="00A24748" w:rsidRPr="00A24748">
          <w:rPr>
            <w:rStyle w:val="Hipervnculo"/>
            <w:rFonts w:ascii="Arial Narrow" w:hAnsi="Arial Narrow" w:cs="Arial"/>
            <w:b w:val="0"/>
            <w:bCs/>
            <w:color w:val="2F5496" w:themeColor="accent5" w:themeShade="BF"/>
            <w:sz w:val="22"/>
            <w:szCs w:val="22"/>
          </w:rPr>
          <w:t>Se consignará en el cuaderno un mapa mental sobre la resolución de conflictos:</w:t>
        </w:r>
      </w:hyperlink>
    </w:p>
    <w:p w14:paraId="603404CF" w14:textId="2127A836" w:rsidR="00A277FA" w:rsidRDefault="00A277FA" w:rsidP="00A277F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Narrow" w:eastAsia="Arial Narrow" w:hAnsi="Arial Narrow" w:cs="Arial Narrow"/>
          <w:color w:val="2F5496" w:themeColor="accent5" w:themeShade="BF"/>
        </w:rPr>
      </w:pPr>
    </w:p>
    <w:p w14:paraId="096CEB00" w14:textId="77777777" w:rsidR="00A277FA" w:rsidRPr="00A277FA" w:rsidRDefault="00A277FA" w:rsidP="00A277F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Narrow" w:eastAsia="Arial Narrow" w:hAnsi="Arial Narrow" w:cs="Arial Narrow"/>
          <w:color w:val="2F5496" w:themeColor="accent5" w:themeShade="BF"/>
        </w:rPr>
      </w:pPr>
    </w:p>
    <w:p w14:paraId="47A4AF97" w14:textId="6264AAC7" w:rsidR="00A0169E" w:rsidRPr="00465B42" w:rsidRDefault="00A0169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 Narrow" w:eastAsia="Arial Narrow" w:hAnsi="Arial Narrow" w:cs="Arial Narrow"/>
          <w:color w:val="000000"/>
        </w:rPr>
      </w:pPr>
      <w:bookmarkStart w:id="1" w:name="_heading=h.gjdgxs" w:colFirst="0" w:colLast="0"/>
      <w:bookmarkEnd w:id="1"/>
    </w:p>
    <w:sectPr w:rsidR="00A0169E" w:rsidRPr="00465B42">
      <w:headerReference w:type="default" r:id="rId14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A877A" w14:textId="77777777" w:rsidR="005E7A05" w:rsidRDefault="005E7A05">
      <w:pPr>
        <w:spacing w:after="0" w:line="240" w:lineRule="auto"/>
      </w:pPr>
      <w:r>
        <w:separator/>
      </w:r>
    </w:p>
  </w:endnote>
  <w:endnote w:type="continuationSeparator" w:id="0">
    <w:p w14:paraId="69214F73" w14:textId="77777777" w:rsidR="005E7A05" w:rsidRDefault="005E7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939AA" w14:textId="77777777" w:rsidR="005E7A05" w:rsidRDefault="005E7A05">
      <w:pPr>
        <w:spacing w:after="0" w:line="240" w:lineRule="auto"/>
      </w:pPr>
      <w:r>
        <w:separator/>
      </w:r>
    </w:p>
  </w:footnote>
  <w:footnote w:type="continuationSeparator" w:id="0">
    <w:p w14:paraId="56A91737" w14:textId="77777777" w:rsidR="005E7A05" w:rsidRDefault="005E7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1AB3E" w14:textId="77777777" w:rsidR="00A0169E" w:rsidRDefault="00B312F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cs="Calibri"/>
        <w:color w:val="000000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 wp14:anchorId="377BFB36" wp14:editId="2A6105EF">
          <wp:simplePos x="0" y="0"/>
          <wp:positionH relativeFrom="margin">
            <wp:posOffset>4686300</wp:posOffset>
          </wp:positionH>
          <wp:positionV relativeFrom="margin">
            <wp:posOffset>-517524</wp:posOffset>
          </wp:positionV>
          <wp:extent cx="1476375" cy="695325"/>
          <wp:effectExtent l="0" t="0" r="0" b="0"/>
          <wp:wrapSquare wrapText="bothSides" distT="0" distB="0" distL="114300" distR="11430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A7F0D"/>
    <w:multiLevelType w:val="hybridMultilevel"/>
    <w:tmpl w:val="99E8CE5A"/>
    <w:lvl w:ilvl="0" w:tplc="B6F66A1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05643"/>
    <w:multiLevelType w:val="multilevel"/>
    <w:tmpl w:val="465E01D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46F6B"/>
    <w:multiLevelType w:val="multilevel"/>
    <w:tmpl w:val="4C46A024"/>
    <w:lvl w:ilvl="0">
      <w:start w:val="4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FC3FC6"/>
    <w:multiLevelType w:val="hybridMultilevel"/>
    <w:tmpl w:val="5C3E2504"/>
    <w:lvl w:ilvl="0" w:tplc="F5CC21B4">
      <w:start w:val="4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25" w:hanging="360"/>
      </w:pPr>
    </w:lvl>
    <w:lvl w:ilvl="2" w:tplc="240A001B" w:tentative="1">
      <w:start w:val="1"/>
      <w:numFmt w:val="lowerRoman"/>
      <w:lvlText w:val="%3."/>
      <w:lvlJc w:val="right"/>
      <w:pPr>
        <w:ind w:left="1845" w:hanging="180"/>
      </w:pPr>
    </w:lvl>
    <w:lvl w:ilvl="3" w:tplc="240A000F" w:tentative="1">
      <w:start w:val="1"/>
      <w:numFmt w:val="decimal"/>
      <w:lvlText w:val="%4."/>
      <w:lvlJc w:val="left"/>
      <w:pPr>
        <w:ind w:left="2565" w:hanging="360"/>
      </w:pPr>
    </w:lvl>
    <w:lvl w:ilvl="4" w:tplc="240A0019" w:tentative="1">
      <w:start w:val="1"/>
      <w:numFmt w:val="lowerLetter"/>
      <w:lvlText w:val="%5."/>
      <w:lvlJc w:val="left"/>
      <w:pPr>
        <w:ind w:left="3285" w:hanging="360"/>
      </w:pPr>
    </w:lvl>
    <w:lvl w:ilvl="5" w:tplc="240A001B" w:tentative="1">
      <w:start w:val="1"/>
      <w:numFmt w:val="lowerRoman"/>
      <w:lvlText w:val="%6."/>
      <w:lvlJc w:val="right"/>
      <w:pPr>
        <w:ind w:left="4005" w:hanging="180"/>
      </w:pPr>
    </w:lvl>
    <w:lvl w:ilvl="6" w:tplc="240A000F" w:tentative="1">
      <w:start w:val="1"/>
      <w:numFmt w:val="decimal"/>
      <w:lvlText w:val="%7."/>
      <w:lvlJc w:val="left"/>
      <w:pPr>
        <w:ind w:left="4725" w:hanging="360"/>
      </w:pPr>
    </w:lvl>
    <w:lvl w:ilvl="7" w:tplc="240A0019" w:tentative="1">
      <w:start w:val="1"/>
      <w:numFmt w:val="lowerLetter"/>
      <w:lvlText w:val="%8."/>
      <w:lvlJc w:val="left"/>
      <w:pPr>
        <w:ind w:left="5445" w:hanging="360"/>
      </w:pPr>
    </w:lvl>
    <w:lvl w:ilvl="8" w:tplc="240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69E"/>
    <w:rsid w:val="000310A6"/>
    <w:rsid w:val="00074656"/>
    <w:rsid w:val="000F0EE9"/>
    <w:rsid w:val="00192F39"/>
    <w:rsid w:val="00235CA1"/>
    <w:rsid w:val="00344799"/>
    <w:rsid w:val="00373ADB"/>
    <w:rsid w:val="004435AC"/>
    <w:rsid w:val="00450046"/>
    <w:rsid w:val="00465B42"/>
    <w:rsid w:val="004D6E56"/>
    <w:rsid w:val="005E7A05"/>
    <w:rsid w:val="00671BE5"/>
    <w:rsid w:val="00692D3E"/>
    <w:rsid w:val="007E719E"/>
    <w:rsid w:val="00910D11"/>
    <w:rsid w:val="00A0169E"/>
    <w:rsid w:val="00A24748"/>
    <w:rsid w:val="00A277FA"/>
    <w:rsid w:val="00AD6204"/>
    <w:rsid w:val="00B312FC"/>
    <w:rsid w:val="00B5444D"/>
    <w:rsid w:val="00BD1943"/>
    <w:rsid w:val="00C32A82"/>
    <w:rsid w:val="00D4336C"/>
    <w:rsid w:val="00EA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9FC71"/>
  <w15:docId w15:val="{E5858B27-A709-4D2C-99DA-937C7BC66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1D"/>
    <w:rPr>
      <w:rFonts w:cs="Times New Roman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23781D"/>
    <w:pPr>
      <w:ind w:left="720"/>
      <w:contextualSpacing/>
    </w:pPr>
  </w:style>
  <w:style w:type="character" w:styleId="Hipervnculo">
    <w:name w:val="Hyperlink"/>
    <w:uiPriority w:val="99"/>
    <w:unhideWhenUsed/>
    <w:rsid w:val="0023781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378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ja-JP"/>
    </w:rPr>
  </w:style>
  <w:style w:type="paragraph" w:styleId="Encabezado">
    <w:name w:val="header"/>
    <w:basedOn w:val="Normal"/>
    <w:link w:val="Encabezado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277FA"/>
    <w:rPr>
      <w:color w:val="605E5C"/>
      <w:shd w:val="clear" w:color="auto" w:fill="E1DFDD"/>
    </w:rPr>
  </w:style>
  <w:style w:type="character" w:customStyle="1" w:styleId="style-scope">
    <w:name w:val="style-scope"/>
    <w:basedOn w:val="Fuentedeprrafopredeter"/>
    <w:rsid w:val="00692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9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bs.twimg.com/media/DmDBHniXoAE0yBv.jpg" TargetMode="External"/><Relationship Id="rId13" Type="http://schemas.openxmlformats.org/officeDocument/2006/relationships/hyperlink" Target="https://educaqualitas.com/como-ensenar-habilidades-de-resolucion-de-conflictos-en-nino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ncepto.de/problemas-economicos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VL-AySM21k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ignificados.com/problem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e.gob.cl/ine-ciudadano/definiciones-estadisticas/economia/que-es-economia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erqVwnnvubEQde9jMtcJ9LRg/A==">CgMxLjAyCGguZ2pkZ3hzOAByITFKR2xvX293OTM0TnYwSmM2dWMtdHZqNU5XR0gyZG5SYQ==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Classroom 166</dc:creator>
  <cp:lastModifiedBy>Estudiante</cp:lastModifiedBy>
  <cp:revision>5</cp:revision>
  <dcterms:created xsi:type="dcterms:W3CDTF">2024-09-11T01:30:00Z</dcterms:created>
  <dcterms:modified xsi:type="dcterms:W3CDTF">2024-10-02T12:08:00Z</dcterms:modified>
</cp:coreProperties>
</file>