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291" w:rsidRDefault="00090291">
      <w:pPr>
        <w:spacing w:line="360" w:lineRule="auto"/>
        <w:rPr>
          <w:rFonts w:ascii="Arial Narrow" w:eastAsia="Arial Narrow" w:hAnsi="Arial Narrow" w:cs="Arial Narrow"/>
          <w:b/>
        </w:rPr>
      </w:pPr>
    </w:p>
    <w:p w:rsidR="00090291" w:rsidRDefault="00090291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</w:p>
    <w:p w:rsidR="00090291" w:rsidRDefault="00A076C4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090291" w:rsidRDefault="00A076C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Ciencias Sociales</w:t>
      </w:r>
      <w:r>
        <w:rPr>
          <w:rFonts w:ascii="Arial Narrow" w:eastAsia="Arial Narrow" w:hAnsi="Arial Narrow" w:cs="Arial Narrow"/>
          <w:b/>
        </w:rPr>
        <w:t xml:space="preserve">   </w:t>
      </w:r>
      <w:r>
        <w:rPr>
          <w:rFonts w:ascii="Arial Narrow" w:eastAsia="Arial Narrow" w:hAnsi="Arial Narrow" w:cs="Arial Narrow"/>
          <w:b/>
        </w:rPr>
        <w:tab/>
        <w:t xml:space="preserve">        Grado: </w:t>
      </w:r>
      <w:r>
        <w:rPr>
          <w:rFonts w:ascii="Arial Narrow" w:eastAsia="Arial Narrow" w:hAnsi="Arial Narrow" w:cs="Arial Narrow"/>
        </w:rPr>
        <w:t>3°</w:t>
      </w:r>
      <w:r>
        <w:rPr>
          <w:rFonts w:ascii="Arial Narrow" w:eastAsia="Arial Narrow" w:hAnsi="Arial Narrow" w:cs="Arial Narrow"/>
          <w:b/>
        </w:rPr>
        <w:t xml:space="preserve">      </w:t>
      </w:r>
      <w:r>
        <w:rPr>
          <w:rFonts w:ascii="Arial Narrow" w:eastAsia="Arial Narrow" w:hAnsi="Arial Narrow" w:cs="Arial Narrow"/>
          <w:b/>
        </w:rPr>
        <w:tab/>
        <w:t xml:space="preserve">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2024</w:t>
      </w:r>
      <w:bookmarkStart w:id="0" w:name="_GoBack"/>
      <w:bookmarkEnd w:id="0"/>
    </w:p>
    <w:p w:rsidR="00A076C4" w:rsidRDefault="00A076C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090291" w:rsidRDefault="00A076C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A076C4" w:rsidRDefault="00A076C4" w:rsidP="00A076C4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A076C4" w:rsidRDefault="00A076C4" w:rsidP="00A076C4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:rsidR="00090291" w:rsidRDefault="00A076C4" w:rsidP="00A076C4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090291" w:rsidRDefault="00A076C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¿Cuáles son los conflictos y las problemáticas que afectan mi departamento y las posibles formas de enfrentarlas?</w:t>
      </w:r>
    </w:p>
    <w:p w:rsidR="00090291" w:rsidRDefault="000902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</w:p>
    <w:p w:rsidR="00090291" w:rsidRDefault="00A076C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090291" w:rsidRDefault="00A076C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Al finalizar el periodo los estudiantes estarán en capacidad de reconocer las problemáticas que tiene el departamento y proponer posibles soluciones para algunas de ellas.</w:t>
      </w:r>
    </w:p>
    <w:p w:rsidR="00090291" w:rsidRDefault="000902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090291" w:rsidRDefault="00A076C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  <w:r>
        <w:rPr>
          <w:rFonts w:ascii="Arial Narrow" w:eastAsia="Arial Narrow" w:hAnsi="Arial Narrow" w:cs="Arial Narrow"/>
          <w:color w:val="000000"/>
        </w:rPr>
        <w:br/>
        <w:t>- Problemáticas económicas de Antioquia</w:t>
      </w:r>
      <w:r>
        <w:rPr>
          <w:rFonts w:ascii="Arial Narrow" w:eastAsia="Arial Narrow" w:hAnsi="Arial Narrow" w:cs="Arial Narrow"/>
          <w:color w:val="000000"/>
        </w:rPr>
        <w:br/>
        <w:t>- Problemáticas sociales de Antioquia</w:t>
      </w:r>
      <w:r>
        <w:rPr>
          <w:rFonts w:ascii="Arial Narrow" w:eastAsia="Arial Narrow" w:hAnsi="Arial Narrow" w:cs="Arial Narrow"/>
          <w:color w:val="000000"/>
        </w:rPr>
        <w:br/>
        <w:t xml:space="preserve">- Problemáticas ambientales de Antioquia </w:t>
      </w:r>
      <w:r>
        <w:rPr>
          <w:rFonts w:ascii="Arial Narrow" w:eastAsia="Arial Narrow" w:hAnsi="Arial Narrow" w:cs="Arial Narrow"/>
          <w:color w:val="000000"/>
        </w:rPr>
        <w:br/>
        <w:t>- Problemáticas culturales de Antioquia.</w:t>
      </w:r>
    </w:p>
    <w:p w:rsidR="00090291" w:rsidRDefault="000902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090291" w:rsidRDefault="00A076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Referencias bibliográficas</w:t>
      </w:r>
    </w:p>
    <w:p w:rsidR="00090291" w:rsidRDefault="00A076C4">
      <w:pPr>
        <w:spacing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Videos en Línea:</w:t>
      </w:r>
    </w:p>
    <w:p w:rsidR="00090291" w:rsidRDefault="00A076C4">
      <w:pPr>
        <w:spacing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DANE</w:t>
      </w:r>
    </w:p>
    <w:p w:rsidR="00090291" w:rsidRDefault="00B02B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hyperlink r:id="rId8">
        <w:r w:rsidR="00A076C4">
          <w:rPr>
            <w:rFonts w:ascii="Arial Narrow" w:eastAsia="Arial Narrow" w:hAnsi="Arial Narrow" w:cs="Arial Narrow"/>
            <w:color w:val="0000FF"/>
            <w:highlight w:val="white"/>
            <w:u w:val="single"/>
          </w:rPr>
          <w:t>DANE Colombia</w:t>
        </w:r>
      </w:hyperlink>
      <w:r w:rsidR="00A076C4">
        <w:rPr>
          <w:rFonts w:ascii="Arial Narrow" w:eastAsia="Arial Narrow" w:hAnsi="Arial Narrow" w:cs="Arial Narrow"/>
          <w:color w:val="000000"/>
        </w:rPr>
        <w:t xml:space="preserve"> (2018) - El Censo Nacional de Población y Vivienda 2018 presenta la realidad de Colombia - [Archivo de video]. Recuperado de: </w:t>
      </w:r>
      <w:hyperlink r:id="rId9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https://youtu.be/VjYTlDZaPq4?si=o4dqEkyIXub8AgVh</w:t>
        </w:r>
      </w:hyperlink>
    </w:p>
    <w:p w:rsidR="00090291" w:rsidRDefault="00090291">
      <w:pPr>
        <w:rPr>
          <w:rFonts w:ascii="Arial Narrow" w:eastAsia="Arial Narrow" w:hAnsi="Arial Narrow" w:cs="Arial Narrow"/>
        </w:rPr>
      </w:pPr>
      <w:bookmarkStart w:id="1" w:name="_heading=h.gjdgxs" w:colFirst="0" w:colLast="0"/>
      <w:bookmarkEnd w:id="1"/>
    </w:p>
    <w:p w:rsidR="00090291" w:rsidRDefault="00A076C4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Población</w:t>
      </w:r>
    </w:p>
    <w:p w:rsidR="00090291" w:rsidRDefault="00B02B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hyperlink r:id="rId10">
        <w:r w:rsidR="00A076C4">
          <w:rPr>
            <w:rFonts w:ascii="Arial Narrow" w:eastAsia="Arial Narrow" w:hAnsi="Arial Narrow" w:cs="Arial Narrow"/>
            <w:color w:val="0000FF"/>
            <w:u w:val="single"/>
          </w:rPr>
          <w:t>Clases Particulares en Ávila</w:t>
        </w:r>
      </w:hyperlink>
      <w:r w:rsidR="00A076C4">
        <w:rPr>
          <w:rFonts w:ascii="Arial Narrow" w:eastAsia="Arial Narrow" w:hAnsi="Arial Narrow" w:cs="Arial Narrow"/>
          <w:color w:val="000000"/>
        </w:rPr>
        <w:t xml:space="preserve"> (2021) - </w:t>
      </w:r>
      <w:r w:rsidR="00A076C4">
        <w:rPr>
          <w:rFonts w:ascii="Quattrocento Sans" w:eastAsia="Quattrocento Sans" w:hAnsi="Quattrocento Sans" w:cs="Quattrocento Sans"/>
          <w:color w:val="000000"/>
        </w:rPr>
        <w:t>👨</w:t>
      </w:r>
      <w:r w:rsidR="00A076C4">
        <w:rPr>
          <w:rFonts w:ascii="Arial" w:eastAsia="Arial" w:hAnsi="Arial" w:cs="Arial"/>
          <w:color w:val="000000"/>
        </w:rPr>
        <w:t>‍</w:t>
      </w:r>
      <w:r w:rsidR="00A076C4">
        <w:rPr>
          <w:rFonts w:ascii="Quattrocento Sans" w:eastAsia="Quattrocento Sans" w:hAnsi="Quattrocento Sans" w:cs="Quattrocento Sans"/>
          <w:color w:val="000000"/>
        </w:rPr>
        <w:t>👩</w:t>
      </w:r>
      <w:r w:rsidR="00A076C4">
        <w:rPr>
          <w:rFonts w:ascii="Arial" w:eastAsia="Arial" w:hAnsi="Arial" w:cs="Arial"/>
          <w:color w:val="000000"/>
        </w:rPr>
        <w:t>‍</w:t>
      </w:r>
      <w:r w:rsidR="00A076C4">
        <w:rPr>
          <w:rFonts w:ascii="Quattrocento Sans" w:eastAsia="Quattrocento Sans" w:hAnsi="Quattrocento Sans" w:cs="Quattrocento Sans"/>
          <w:color w:val="000000"/>
        </w:rPr>
        <w:t>👧</w:t>
      </w:r>
      <w:r w:rsidR="00A076C4">
        <w:rPr>
          <w:rFonts w:ascii="Arial" w:eastAsia="Arial" w:hAnsi="Arial" w:cs="Arial"/>
          <w:color w:val="000000"/>
        </w:rPr>
        <w:t>‍</w:t>
      </w:r>
      <w:r w:rsidR="00A076C4">
        <w:rPr>
          <w:rFonts w:ascii="Quattrocento Sans" w:eastAsia="Quattrocento Sans" w:hAnsi="Quattrocento Sans" w:cs="Quattrocento Sans"/>
          <w:color w:val="000000"/>
        </w:rPr>
        <w:t>👦</w:t>
      </w:r>
      <w:r w:rsidR="00A076C4">
        <w:rPr>
          <w:rFonts w:ascii="Arial Narrow" w:eastAsia="Arial Narrow" w:hAnsi="Arial Narrow" w:cs="Arial Narrow"/>
          <w:color w:val="000000"/>
        </w:rPr>
        <w:t xml:space="preserve"> La POBLACION </w:t>
      </w:r>
      <w:r w:rsidR="00A076C4">
        <w:rPr>
          <w:rFonts w:ascii="Quattrocento Sans" w:eastAsia="Quattrocento Sans" w:hAnsi="Quattrocento Sans" w:cs="Quattrocento Sans"/>
          <w:color w:val="000000"/>
        </w:rPr>
        <w:t>👨</w:t>
      </w:r>
      <w:r w:rsidR="00A076C4">
        <w:rPr>
          <w:rFonts w:ascii="Arial" w:eastAsia="Arial" w:hAnsi="Arial" w:cs="Arial"/>
          <w:color w:val="000000"/>
        </w:rPr>
        <w:t>‍</w:t>
      </w:r>
      <w:r w:rsidR="00A076C4">
        <w:rPr>
          <w:rFonts w:ascii="Quattrocento Sans" w:eastAsia="Quattrocento Sans" w:hAnsi="Quattrocento Sans" w:cs="Quattrocento Sans"/>
          <w:color w:val="000000"/>
        </w:rPr>
        <w:t>👩</w:t>
      </w:r>
      <w:r w:rsidR="00A076C4">
        <w:rPr>
          <w:rFonts w:ascii="Arial" w:eastAsia="Arial" w:hAnsi="Arial" w:cs="Arial"/>
          <w:color w:val="000000"/>
        </w:rPr>
        <w:t>‍</w:t>
      </w:r>
      <w:r w:rsidR="00A076C4">
        <w:rPr>
          <w:rFonts w:ascii="Quattrocento Sans" w:eastAsia="Quattrocento Sans" w:hAnsi="Quattrocento Sans" w:cs="Quattrocento Sans"/>
          <w:color w:val="000000"/>
        </w:rPr>
        <w:t>👧</w:t>
      </w:r>
      <w:r w:rsidR="00A076C4">
        <w:rPr>
          <w:rFonts w:ascii="Arial" w:eastAsia="Arial" w:hAnsi="Arial" w:cs="Arial"/>
          <w:color w:val="000000"/>
        </w:rPr>
        <w:t>‍</w:t>
      </w:r>
      <w:r w:rsidR="00A076C4">
        <w:rPr>
          <w:rFonts w:ascii="Quattrocento Sans" w:eastAsia="Quattrocento Sans" w:hAnsi="Quattrocento Sans" w:cs="Quattrocento Sans"/>
          <w:color w:val="000000"/>
        </w:rPr>
        <w:t>👦</w:t>
      </w:r>
      <w:r w:rsidR="00A076C4">
        <w:rPr>
          <w:rFonts w:ascii="Arial Narrow" w:eastAsia="Arial Narrow" w:hAnsi="Arial Narrow" w:cs="Arial Narrow"/>
          <w:color w:val="000000"/>
        </w:rPr>
        <w:t xml:space="preserve"> para NIÑOS de PRIMARIA - [Archivo de video]. Recuperado de: </w:t>
      </w:r>
      <w:hyperlink r:id="rId11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https://youtu.be/WlVDqAB19o4?si=BZ1zTxliyNlmLb1s</w:t>
        </w:r>
      </w:hyperlink>
    </w:p>
    <w:p w:rsidR="00090291" w:rsidRDefault="00A076C4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La Economía</w:t>
      </w:r>
    </w:p>
    <w:p w:rsidR="00090291" w:rsidRDefault="00B02B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hyperlink r:id="rId12">
        <w:r w:rsidR="00A076C4">
          <w:rPr>
            <w:rFonts w:ascii="Arial Narrow" w:eastAsia="Arial Narrow" w:hAnsi="Arial Narrow" w:cs="Arial Narrow"/>
            <w:color w:val="0000FF"/>
            <w:u w:val="single"/>
          </w:rPr>
          <w:t>Banco Central del Uruguay</w:t>
        </w:r>
      </w:hyperlink>
      <w:r w:rsidR="00A076C4">
        <w:rPr>
          <w:rFonts w:ascii="Arial Narrow" w:eastAsia="Arial Narrow" w:hAnsi="Arial Narrow" w:cs="Arial Narrow"/>
          <w:color w:val="000000"/>
        </w:rPr>
        <w:t xml:space="preserve"> (2017) - </w:t>
      </w:r>
      <w:proofErr w:type="spellStart"/>
      <w:r w:rsidR="00A076C4">
        <w:rPr>
          <w:rFonts w:ascii="Arial Narrow" w:eastAsia="Arial Narrow" w:hAnsi="Arial Narrow" w:cs="Arial Narrow"/>
          <w:color w:val="0F0F0F"/>
        </w:rPr>
        <w:t>BCUEduca</w:t>
      </w:r>
      <w:proofErr w:type="spellEnd"/>
      <w:r w:rsidR="00A076C4">
        <w:rPr>
          <w:rFonts w:ascii="Arial Narrow" w:eastAsia="Arial Narrow" w:hAnsi="Arial Narrow" w:cs="Arial Narrow"/>
          <w:color w:val="0F0F0F"/>
        </w:rPr>
        <w:t xml:space="preserve"> | ¿Qué es la economía? - </w:t>
      </w:r>
      <w:r w:rsidR="00A076C4"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13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https://youtu.be/JLGAyU3dy2E?si=0lQCXLrJcCrxCT7b</w:t>
        </w:r>
      </w:hyperlink>
    </w:p>
    <w:p w:rsidR="00090291" w:rsidRDefault="0009029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090291" w:rsidRDefault="00A076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Problemáticas en Antioquia</w:t>
      </w:r>
    </w:p>
    <w:p w:rsidR="00090291" w:rsidRDefault="0009029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090291" w:rsidRDefault="00B02B1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hyperlink r:id="rId14">
        <w:r w:rsidR="00A076C4">
          <w:rPr>
            <w:rFonts w:ascii="Arial Narrow" w:eastAsia="Arial Narrow" w:hAnsi="Arial Narrow" w:cs="Arial Narrow"/>
            <w:color w:val="0000FF"/>
            <w:highlight w:val="white"/>
            <w:u w:val="single"/>
          </w:rPr>
          <w:t>Álvaro Schäfer</w:t>
        </w:r>
      </w:hyperlink>
      <w:r w:rsidR="00A076C4">
        <w:rPr>
          <w:rFonts w:ascii="Arial Narrow" w:eastAsia="Arial Narrow" w:hAnsi="Arial Narrow" w:cs="Arial Narrow"/>
          <w:color w:val="000000"/>
        </w:rPr>
        <w:t xml:space="preserve"> (2020) </w:t>
      </w:r>
      <w:sdt>
        <w:sdtPr>
          <w:tag w:val="goog_rdk_0"/>
          <w:id w:val="1489364806"/>
        </w:sdtPr>
        <w:sdtEndPr/>
        <w:sdtContent>
          <w:r w:rsidR="00A076C4">
            <w:rPr>
              <w:rFonts w:ascii="Arial" w:eastAsia="Arial" w:hAnsi="Arial" w:cs="Arial"/>
              <w:color w:val="0F0F0F"/>
            </w:rPr>
            <w:t xml:space="preserve">EL PROBLEMA ECONÓMICO - </w:t>
          </w:r>
        </w:sdtContent>
      </w:sdt>
      <w:r w:rsidR="00A076C4"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15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https://youtu.be/1Qax6FWsIsU?si=2ehOgjKuZE1jatyl</w:t>
        </w:r>
      </w:hyperlink>
    </w:p>
    <w:p w:rsidR="00090291" w:rsidRDefault="00A076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090291" w:rsidRDefault="00B02B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hyperlink r:id="rId16">
        <w:r w:rsidR="00A076C4">
          <w:rPr>
            <w:rFonts w:ascii="Arial Narrow" w:eastAsia="Arial Narrow" w:hAnsi="Arial Narrow" w:cs="Arial Narrow"/>
            <w:color w:val="0000FF"/>
            <w:u w:val="single"/>
          </w:rPr>
          <w:t>Cámara de Comercio de Medellín</w:t>
        </w:r>
      </w:hyperlink>
      <w:r w:rsidR="00A076C4">
        <w:rPr>
          <w:rFonts w:ascii="Arial Narrow" w:eastAsia="Arial Narrow" w:hAnsi="Arial Narrow" w:cs="Arial Narrow"/>
          <w:color w:val="0F0F0F"/>
        </w:rPr>
        <w:t xml:space="preserve"> (2016) - </w:t>
      </w:r>
      <w:r w:rsidR="00A076C4">
        <w:rPr>
          <w:rFonts w:ascii="Arial Narrow" w:eastAsia="Arial Narrow" w:hAnsi="Arial Narrow" w:cs="Arial Narrow"/>
          <w:color w:val="000000"/>
        </w:rPr>
        <w:t xml:space="preserve">Conciliación - Método de Solución de Conflictos Empresariales - Recuperado de: </w:t>
      </w:r>
      <w:hyperlink r:id="rId17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https://youtu.be/YVm-6wr_iHE?si=Aqv67W7MKoZc0v9S</w:t>
        </w:r>
      </w:hyperlink>
    </w:p>
    <w:p w:rsidR="00090291" w:rsidRDefault="00090291">
      <w:pPr>
        <w:rPr>
          <w:rFonts w:ascii="Arial Narrow" w:eastAsia="Arial Narrow" w:hAnsi="Arial Narrow" w:cs="Arial Narrow"/>
        </w:rPr>
      </w:pPr>
    </w:p>
    <w:p w:rsidR="00090291" w:rsidRDefault="00A076C4">
      <w:pPr>
        <w:pStyle w:val="Ttulo1"/>
        <w:shd w:val="clear" w:color="auto" w:fill="FFFFFF"/>
        <w:spacing w:before="0" w:after="0" w:line="360" w:lineRule="auto"/>
        <w:rPr>
          <w:rFonts w:ascii="Arial Narrow" w:eastAsia="Arial Narrow" w:hAnsi="Arial Narrow" w:cs="Arial Narrow"/>
          <w:color w:val="0F0F0F"/>
          <w:sz w:val="22"/>
          <w:szCs w:val="22"/>
        </w:rPr>
      </w:pPr>
      <w:r>
        <w:rPr>
          <w:rFonts w:ascii="Arial Narrow" w:eastAsia="Arial Narrow" w:hAnsi="Arial Narrow" w:cs="Arial Narrow"/>
          <w:color w:val="0F0F0F"/>
          <w:sz w:val="22"/>
          <w:szCs w:val="22"/>
        </w:rPr>
        <w:t>Problemas culturales en Antioquia</w:t>
      </w:r>
    </w:p>
    <w:p w:rsidR="00090291" w:rsidRDefault="00B02B1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Arial Narrow" w:hAnsi="Arial Narrow" w:cs="Arial Narrow"/>
          <w:color w:val="000000"/>
        </w:rPr>
      </w:pPr>
      <w:hyperlink r:id="rId18">
        <w:r w:rsidR="00A076C4">
          <w:rPr>
            <w:rFonts w:ascii="Arial Narrow" w:eastAsia="Arial Narrow" w:hAnsi="Arial Narrow" w:cs="Arial Narrow"/>
            <w:color w:val="0000FF"/>
            <w:u w:val="single"/>
          </w:rPr>
          <w:t>Medellín se toma la palabra</w:t>
        </w:r>
      </w:hyperlink>
      <w:r w:rsidR="00A076C4">
        <w:rPr>
          <w:rFonts w:ascii="Arial Narrow" w:eastAsia="Arial Narrow" w:hAnsi="Arial Narrow" w:cs="Arial Narrow"/>
          <w:color w:val="000000"/>
        </w:rPr>
        <w:t xml:space="preserve"> (2017) – La 13 se pinta con palabras </w:t>
      </w:r>
      <w:r w:rsidR="00A076C4">
        <w:rPr>
          <w:rFonts w:ascii="Arial Narrow" w:eastAsia="Arial Narrow" w:hAnsi="Arial Narrow" w:cs="Arial Narrow"/>
          <w:color w:val="0F0F0F"/>
        </w:rPr>
        <w:t xml:space="preserve">- </w:t>
      </w:r>
      <w:r w:rsidR="00A076C4"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19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https://youtu.be/Zqz0zH7VNhY?si=iAQeQNWMAOa76bJP</w:t>
        </w:r>
      </w:hyperlink>
    </w:p>
    <w:p w:rsidR="00090291" w:rsidRDefault="00A076C4">
      <w:pPr>
        <w:spacing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Problemas sociales en Antioquia</w:t>
      </w:r>
    </w:p>
    <w:p w:rsidR="00090291" w:rsidRDefault="00B02B1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hyperlink r:id="rId20">
        <w:r w:rsidR="00A076C4">
          <w:rPr>
            <w:rFonts w:ascii="Arial Narrow" w:eastAsia="Arial Narrow" w:hAnsi="Arial Narrow" w:cs="Arial Narrow"/>
            <w:color w:val="0000FF"/>
            <w:u w:val="single"/>
          </w:rPr>
          <w:t>Tito Mostrito</w:t>
        </w:r>
      </w:hyperlink>
      <w:r w:rsidR="00A076C4">
        <w:rPr>
          <w:rFonts w:ascii="Arial Narrow" w:eastAsia="Arial Narrow" w:hAnsi="Arial Narrow" w:cs="Arial Narrow"/>
          <w:color w:val="000000"/>
        </w:rPr>
        <w:t xml:space="preserve"> (2021) -el conflicto para niños/¿Cómo resolver conflictos en la escuela?  </w:t>
      </w:r>
      <w:r w:rsidR="00A076C4">
        <w:rPr>
          <w:rFonts w:ascii="Arial Narrow" w:eastAsia="Arial Narrow" w:hAnsi="Arial Narrow" w:cs="Arial Narrow"/>
          <w:color w:val="0F0F0F"/>
        </w:rPr>
        <w:t xml:space="preserve">- </w:t>
      </w:r>
      <w:r w:rsidR="00A076C4"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21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https://youtu.be/VL-AySM21kY?si=UUXbTv7owGGz69E6</w:t>
        </w:r>
      </w:hyperlink>
    </w:p>
    <w:p w:rsidR="00090291" w:rsidRDefault="00A076C4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Desarrollo sostenible</w:t>
      </w:r>
    </w:p>
    <w:p w:rsidR="00090291" w:rsidRDefault="00B02B1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hyperlink r:id="rId22">
        <w:r w:rsidR="00A076C4">
          <w:rPr>
            <w:rFonts w:ascii="Arial Narrow" w:eastAsia="Arial Narrow" w:hAnsi="Arial Narrow" w:cs="Arial Narrow"/>
            <w:color w:val="0000FF"/>
            <w:u w:val="single"/>
          </w:rPr>
          <w:t>CORANTIOQUIAOFICIAL</w:t>
        </w:r>
      </w:hyperlink>
      <w:r w:rsidR="00A076C4">
        <w:rPr>
          <w:rFonts w:ascii="Arial Narrow" w:eastAsia="Arial Narrow" w:hAnsi="Arial Narrow" w:cs="Arial Narrow"/>
          <w:color w:val="000000"/>
        </w:rPr>
        <w:t xml:space="preserve"> (2023) – Red para el Desarrollo Regional Sostenible </w:t>
      </w:r>
      <w:proofErr w:type="spellStart"/>
      <w:r w:rsidR="00A076C4">
        <w:rPr>
          <w:rFonts w:ascii="Arial Narrow" w:eastAsia="Arial Narrow" w:hAnsi="Arial Narrow" w:cs="Arial Narrow"/>
          <w:color w:val="000000"/>
        </w:rPr>
        <w:t>Bio</w:t>
      </w:r>
      <w:proofErr w:type="spellEnd"/>
      <w:r w:rsidR="00A076C4">
        <w:rPr>
          <w:rFonts w:ascii="Arial Narrow" w:eastAsia="Arial Narrow" w:hAnsi="Arial Narrow" w:cs="Arial Narrow"/>
          <w:color w:val="000000"/>
        </w:rPr>
        <w:t xml:space="preserve">+ </w:t>
      </w:r>
      <w:r w:rsidR="00A076C4">
        <w:rPr>
          <w:rFonts w:ascii="Arial Narrow" w:eastAsia="Arial Narrow" w:hAnsi="Arial Narrow" w:cs="Arial Narrow"/>
          <w:color w:val="0F0F0F"/>
        </w:rPr>
        <w:t xml:space="preserve">- </w:t>
      </w:r>
      <w:r w:rsidR="00A076C4"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23">
        <w:r w:rsidR="00A076C4">
          <w:rPr>
            <w:rFonts w:ascii="Arial Narrow" w:eastAsia="Arial Narrow" w:hAnsi="Arial Narrow" w:cs="Arial Narrow"/>
            <w:color w:val="0000FF"/>
            <w:u w:val="single"/>
          </w:rPr>
          <w:t>https://youtu.be/9DY94aMRDRU?si=WcpwQE3A956Dr4sf</w:t>
        </w:r>
      </w:hyperlink>
    </w:p>
    <w:p w:rsidR="00090291" w:rsidRDefault="0009029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</w:p>
    <w:p w:rsidR="00090291" w:rsidRDefault="0009029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090291" w:rsidRDefault="00A076C4">
      <w:pPr>
        <w:pStyle w:val="Ttulo1"/>
        <w:shd w:val="clear" w:color="auto" w:fill="FFFFFF"/>
        <w:spacing w:before="0" w:after="0"/>
        <w:rPr>
          <w:rFonts w:ascii="Arial Narrow" w:eastAsia="Arial Narrow" w:hAnsi="Arial Narrow" w:cs="Arial Narrow"/>
          <w:color w:val="0F0F0F"/>
          <w:sz w:val="22"/>
          <w:szCs w:val="22"/>
        </w:rPr>
      </w:pPr>
      <w:r>
        <w:rPr>
          <w:rFonts w:ascii="Arial Narrow" w:eastAsia="Arial Narrow" w:hAnsi="Arial Narrow" w:cs="Arial Narrow"/>
          <w:color w:val="0F0F0F"/>
          <w:sz w:val="22"/>
          <w:szCs w:val="22"/>
        </w:rPr>
        <w:t>Preguntas Orientadoras</w:t>
      </w:r>
    </w:p>
    <w:p w:rsidR="00090291" w:rsidRDefault="00090291"/>
    <w:p w:rsidR="00090291" w:rsidRDefault="00A076C4">
      <w:pPr>
        <w:numPr>
          <w:ilvl w:val="0"/>
          <w:numId w:val="6"/>
        </w:numPr>
        <w:spacing w:after="0"/>
      </w:pPr>
      <w:r>
        <w:t>¿Cuáles son las problemáticas de Antioquia?</w:t>
      </w:r>
    </w:p>
    <w:p w:rsidR="00090291" w:rsidRDefault="00A076C4">
      <w:pPr>
        <w:numPr>
          <w:ilvl w:val="0"/>
          <w:numId w:val="6"/>
        </w:numPr>
        <w:spacing w:after="0"/>
      </w:pPr>
      <w:r>
        <w:t>¿Conozco los tipos de economía?</w:t>
      </w:r>
    </w:p>
    <w:p w:rsidR="00090291" w:rsidRDefault="00A076C4">
      <w:pPr>
        <w:numPr>
          <w:ilvl w:val="0"/>
          <w:numId w:val="6"/>
        </w:numPr>
        <w:spacing w:after="0"/>
      </w:pPr>
      <w:r>
        <w:t>¿Qué importancia tiene el censo?</w:t>
      </w:r>
    </w:p>
    <w:p w:rsidR="00090291" w:rsidRDefault="00A076C4">
      <w:pPr>
        <w:numPr>
          <w:ilvl w:val="0"/>
          <w:numId w:val="6"/>
        </w:numPr>
      </w:pPr>
      <w:r>
        <w:lastRenderedPageBreak/>
        <w:t>¿Conoces los riesgos ambientales?</w:t>
      </w:r>
    </w:p>
    <w:p w:rsidR="00090291" w:rsidRDefault="00090291"/>
    <w:sectPr w:rsidR="00090291">
      <w:headerReference w:type="default" r:id="rId24"/>
      <w:pgSz w:w="12240" w:h="15840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19" w:rsidRDefault="00B02B19" w:rsidP="003814B2">
      <w:pPr>
        <w:spacing w:after="0" w:line="240" w:lineRule="auto"/>
      </w:pPr>
      <w:r>
        <w:separator/>
      </w:r>
    </w:p>
  </w:endnote>
  <w:endnote w:type="continuationSeparator" w:id="0">
    <w:p w:rsidR="00B02B19" w:rsidRDefault="00B02B19" w:rsidP="00381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Quattrocento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19" w:rsidRDefault="00B02B19" w:rsidP="003814B2">
      <w:pPr>
        <w:spacing w:after="0" w:line="240" w:lineRule="auto"/>
      </w:pPr>
      <w:r>
        <w:separator/>
      </w:r>
    </w:p>
  </w:footnote>
  <w:footnote w:type="continuationSeparator" w:id="0">
    <w:p w:rsidR="00B02B19" w:rsidRDefault="00B02B19" w:rsidP="00381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4B2" w:rsidRDefault="003814B2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-59690</wp:posOffset>
          </wp:positionV>
          <wp:extent cx="1475105" cy="6946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70C6C"/>
    <w:multiLevelType w:val="multilevel"/>
    <w:tmpl w:val="9266C30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125BD3"/>
    <w:multiLevelType w:val="multilevel"/>
    <w:tmpl w:val="D81436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45A7361"/>
    <w:multiLevelType w:val="multilevel"/>
    <w:tmpl w:val="677A253E"/>
    <w:lvl w:ilvl="0">
      <w:start w:val="4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F35C43"/>
    <w:multiLevelType w:val="multilevel"/>
    <w:tmpl w:val="86EEFC2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71701"/>
    <w:multiLevelType w:val="multilevel"/>
    <w:tmpl w:val="673CDA6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2BC054C"/>
    <w:multiLevelType w:val="multilevel"/>
    <w:tmpl w:val="E79C13A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91"/>
    <w:rsid w:val="00090291"/>
    <w:rsid w:val="003814B2"/>
    <w:rsid w:val="00A076C4"/>
    <w:rsid w:val="00B0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D717F6-08E0-4483-B61F-AB3756A6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link w:val="Ttulo1Car"/>
    <w:uiPriority w:val="9"/>
    <w:qFormat/>
    <w:rsid w:val="00B815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A2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2018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A3F2B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8157E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A20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yt-core-attributed-string">
    <w:name w:val="yt-core-attributed-string"/>
    <w:basedOn w:val="Fuentedeprrafopredeter"/>
    <w:rsid w:val="00DC22B1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E7084D"/>
    <w:rPr>
      <w:color w:val="605E5C"/>
      <w:shd w:val="clear" w:color="auto" w:fill="E1DFDD"/>
    </w:rPr>
  </w:style>
  <w:style w:type="character" w:customStyle="1" w:styleId="ytp-time-current">
    <w:name w:val="ytp-time-current"/>
    <w:basedOn w:val="Fuentedeprrafopredeter"/>
    <w:rsid w:val="00FE45EF"/>
  </w:style>
  <w:style w:type="character" w:customStyle="1" w:styleId="ytp-time-separator">
    <w:name w:val="ytp-time-separator"/>
    <w:basedOn w:val="Fuentedeprrafopredeter"/>
    <w:rsid w:val="00FE45EF"/>
  </w:style>
  <w:style w:type="character" w:customStyle="1" w:styleId="ytp-time-duration">
    <w:name w:val="ytp-time-duration"/>
    <w:basedOn w:val="Fuentedeprrafopredeter"/>
    <w:rsid w:val="00FE45E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814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14B2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814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14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DaneColombia" TargetMode="External"/><Relationship Id="rId13" Type="http://schemas.openxmlformats.org/officeDocument/2006/relationships/hyperlink" Target="https://youtu.be/JLGAyU3dy2E?si=0lQCXLrJcCrxCT7b" TargetMode="External"/><Relationship Id="rId18" Type="http://schemas.openxmlformats.org/officeDocument/2006/relationships/hyperlink" Target="https://www.youtube.com/@yotomolapalabr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youtu.be/VL-AySM21kY?si=UUXbTv7owGGz69E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@BCUUy" TargetMode="External"/><Relationship Id="rId17" Type="http://schemas.openxmlformats.org/officeDocument/2006/relationships/hyperlink" Target="https://youtu.be/YVm-6wr_iHE?si=Aqv67W7MKoZc0v9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@camaramedellinvideos" TargetMode="External"/><Relationship Id="rId20" Type="http://schemas.openxmlformats.org/officeDocument/2006/relationships/hyperlink" Target="https://www.youtube.com/@TitoMostrit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WlVDqAB19o4?si=BZ1zTxliyNlmLb1s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1Qax6FWsIsU?si=2ehOgjKuZE1jatyl" TargetMode="External"/><Relationship Id="rId23" Type="http://schemas.openxmlformats.org/officeDocument/2006/relationships/hyperlink" Target="https://youtu.be/9DY94aMRDRU?si=WcpwQE3A956Dr4sf" TargetMode="External"/><Relationship Id="rId10" Type="http://schemas.openxmlformats.org/officeDocument/2006/relationships/hyperlink" Target="https://www.youtube.com/@ClasesParticularesenAvila" TargetMode="External"/><Relationship Id="rId19" Type="http://schemas.openxmlformats.org/officeDocument/2006/relationships/hyperlink" Target="https://youtu.be/Zqz0zH7VNhY?si=iAQeQNWMAOa76bJ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VjYTlDZaPq4?si=o4dqEkyIXub8AgVh" TargetMode="External"/><Relationship Id="rId14" Type="http://schemas.openxmlformats.org/officeDocument/2006/relationships/hyperlink" Target="https://www.youtube.com/@AlvaroSchafer" TargetMode="External"/><Relationship Id="rId22" Type="http://schemas.openxmlformats.org/officeDocument/2006/relationships/hyperlink" Target="https://www.youtube.com/@CORANTIOQUIAOFIC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DJdVvh8ZUtLtYF+mendiir/q0w==">CgMxLjAaIAoBMBIbChkIB0IVCgxBcmlhbCBOYXJyb3cSBUFyaWFsMghoLmdqZGd4czgAciExa2g3U3dJRzJMZm9WaW85dWFDaWJibmkzMHhXTXEtWXo=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2023-09-03T04:51:00Z</dcterms:created>
  <dcterms:modified xsi:type="dcterms:W3CDTF">2024-10-02T12:11:00Z</dcterms:modified>
</cp:coreProperties>
</file>