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Pr>
        <w:drawing>
          <wp:anchor allowOverlap="1" behindDoc="0" distB="114300" distT="114300" distL="114300" distR="114300" hidden="0" layoutInCell="1" locked="0" relativeHeight="0" simplePos="0">
            <wp:simplePos x="0" y="0"/>
            <wp:positionH relativeFrom="page">
              <wp:posOffset>5567502</wp:posOffset>
            </wp:positionH>
            <wp:positionV relativeFrom="page">
              <wp:posOffset>194945</wp:posOffset>
            </wp:positionV>
            <wp:extent cx="1495356" cy="838518"/>
            <wp:effectExtent b="0" l="0" r="0" t="0"/>
            <wp:wrapNone/>
            <wp:docPr id="3"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495356" cy="838518"/>
                    </a:xfrm>
                    <a:prstGeom prst="rect"/>
                    <a:ln/>
                  </pic:spPr>
                </pic:pic>
              </a:graphicData>
            </a:graphic>
          </wp:anchor>
        </w:drawing>
      </w:r>
      <w:r w:rsidDel="00000000" w:rsidR="00000000" w:rsidRPr="00000000">
        <w:rPr>
          <w:rFonts w:ascii="Arial Narrow" w:cs="Arial Narrow" w:eastAsia="Arial Narrow" w:hAnsi="Arial Narrow"/>
          <w:b w:val="1"/>
          <w:rtl w:val="0"/>
        </w:rPr>
        <w:t xml:space="preserve">COMPLEMENTARY SUPPORT PLAN</w:t>
      </w:r>
    </w:p>
    <w:p w:rsidR="00000000" w:rsidDel="00000000" w:rsidP="00000000" w:rsidRDefault="00000000" w:rsidRPr="00000000" w14:paraId="00000002">
      <w:pPr>
        <w:spacing w:line="360" w:lineRule="auto"/>
        <w:jc w:val="both"/>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informatics          Course: 10º          Period: </w:t>
      </w:r>
      <w:r w:rsidDel="00000000" w:rsidR="00000000" w:rsidRPr="00000000">
        <w:rPr>
          <w:rFonts w:ascii="Arial Narrow" w:cs="Arial Narrow" w:eastAsia="Arial Narrow" w:hAnsi="Arial Narrow"/>
          <w:rtl w:val="0"/>
        </w:rPr>
        <w:t xml:space="preserve">IV</w:t>
      </w:r>
      <w:r w:rsidDel="00000000" w:rsidR="00000000" w:rsidRPr="00000000">
        <w:rPr>
          <w:rFonts w:ascii="Arial Narrow" w:cs="Arial Narrow" w:eastAsia="Arial Narrow" w:hAnsi="Arial Narrow"/>
          <w:b w:val="1"/>
          <w:rtl w:val="0"/>
        </w:rPr>
        <w:t xml:space="preserve">                       Year: </w:t>
      </w:r>
      <w:r w:rsidDel="00000000" w:rsidR="00000000" w:rsidRPr="00000000">
        <w:rPr>
          <w:rFonts w:ascii="Arial Narrow" w:cs="Arial Narrow" w:eastAsia="Arial Narrow" w:hAnsi="Arial Narrow"/>
          <w:rtl w:val="0"/>
        </w:rPr>
        <w:t xml:space="preserve">2024</w:t>
      </w:r>
      <w:r w:rsidDel="00000000" w:rsidR="00000000" w:rsidRPr="00000000">
        <w:rPr>
          <w:rtl w:val="0"/>
        </w:rPr>
      </w:r>
    </w:p>
    <w:p w:rsidR="00000000" w:rsidDel="00000000" w:rsidP="00000000" w:rsidRDefault="00000000" w:rsidRPr="00000000" w14:paraId="00000004">
      <w:pPr>
        <w:spacing w:line="360" w:lineRule="auto"/>
        <w:jc w:val="both"/>
        <w:rPr>
          <w:rFonts w:ascii="Arial Narrow" w:cs="Arial Narrow" w:eastAsia="Arial Narrow" w:hAnsi="Arial Narrow"/>
          <w:b w:val="1"/>
          <w:sz w:val="4"/>
          <w:szCs w:val="4"/>
        </w:rPr>
      </w:pPr>
      <w:r w:rsidDel="00000000" w:rsidR="00000000" w:rsidRPr="00000000">
        <w:rPr>
          <w:rtl w:val="0"/>
        </w:rPr>
      </w:r>
    </w:p>
    <w:p w:rsidR="00000000" w:rsidDel="00000000" w:rsidP="00000000" w:rsidRDefault="00000000" w:rsidRPr="00000000" w14:paraId="00000005">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6">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for tuesday, october 17 through Thursday, october 20, 2023. The student must review the concepts listed below with the help of class notes, notebook and work guides, in order to present a presentation that shows the acquired competencies.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apply ICT tools to analyze the feasibility of a business idea and create a corporate image?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Understand the importance of digital tools in the analysis of a business idea.</w:t>
        <w:tab/>
      </w:r>
    </w:p>
    <w:p w:rsidR="00000000" w:rsidDel="00000000" w:rsidP="00000000" w:rsidRDefault="00000000" w:rsidRPr="00000000" w14:paraId="000000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Properly use digital tools to build a brand identity</w:t>
        <w:tab/>
      </w:r>
    </w:p>
    <w:p w:rsidR="00000000" w:rsidDel="00000000" w:rsidP="00000000" w:rsidRDefault="00000000" w:rsidRPr="00000000" w14:paraId="000000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Create physical and digital marketing strategies to promote your business idea</w:t>
        <w:tab/>
      </w:r>
    </w:p>
    <w:p w:rsidR="00000000" w:rsidDel="00000000" w:rsidP="00000000" w:rsidRDefault="00000000" w:rsidRPr="00000000" w14:paraId="000000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Understand the concepts and e-commerce and its usefulness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Academic concepts developed during the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Adobe Photoshop</w:t>
        <w:tab/>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Market strategies</w:t>
        <w:tab/>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Sales policies</w:t>
        <w:tab/>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electronic marketplace</w:t>
        <w:tab/>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Class concepts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hyperlink r:id="rId8">
        <w:r w:rsidDel="00000000" w:rsidR="00000000" w:rsidRPr="00000000">
          <w:rPr>
            <w:rFonts w:ascii="Arial Narrow" w:cs="Arial Narrow" w:eastAsia="Arial Narrow" w:hAnsi="Arial Narrow"/>
            <w:b w:val="1"/>
            <w:i w:val="0"/>
            <w:smallCaps w:val="0"/>
            <w:strike w:val="0"/>
            <w:color w:val="0000ff"/>
            <w:sz w:val="22"/>
            <w:szCs w:val="22"/>
            <w:u w:val="single"/>
            <w:shd w:fill="auto" w:val="clear"/>
            <w:vertAlign w:val="baseline"/>
            <w:rtl w:val="0"/>
          </w:rPr>
          <w:t xml:space="preserve">https://blog.hubspot.es/marketing/estrategias-de-marketing</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hyperlink r:id="rId9">
        <w:r w:rsidDel="00000000" w:rsidR="00000000" w:rsidRPr="00000000">
          <w:rPr>
            <w:rFonts w:ascii="Arial Narrow" w:cs="Arial Narrow" w:eastAsia="Arial Narrow" w:hAnsi="Arial Narrow"/>
            <w:b w:val="1"/>
            <w:i w:val="0"/>
            <w:smallCaps w:val="0"/>
            <w:strike w:val="0"/>
            <w:color w:val="0000ff"/>
            <w:sz w:val="22"/>
            <w:szCs w:val="22"/>
            <w:u w:val="single"/>
            <w:shd w:fill="auto" w:val="clear"/>
            <w:vertAlign w:val="baseline"/>
            <w:rtl w:val="0"/>
          </w:rPr>
          <w:t xml:space="preserve">https://facs.ort.edu.uy/blog/estrategias-de-marketing</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rPr>
          <w:rFonts w:ascii="Arial Narrow" w:cs="Arial Narrow" w:eastAsia="Arial Narrow" w:hAnsi="Arial Narrow"/>
        </w:rPr>
      </w:pPr>
      <w:bookmarkStart w:colFirst="0" w:colLast="0" w:name="_heading=h.gjdgxs" w:id="0"/>
      <w:bookmarkEnd w:id="0"/>
      <w:r w:rsidDel="00000000" w:rsidR="00000000" w:rsidRPr="00000000">
        <w:rPr>
          <w:rtl w:val="0"/>
        </w:rPr>
      </w:r>
    </w:p>
    <w:p w:rsidR="00000000" w:rsidDel="00000000" w:rsidP="00000000" w:rsidRDefault="00000000" w:rsidRPr="00000000" w14:paraId="00000020">
      <w:pPr>
        <w:rPr>
          <w:rFonts w:ascii="Arial Narrow" w:cs="Arial Narrow" w:eastAsia="Arial Narrow" w:hAnsi="Arial Narrow"/>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4"/>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607C"/>
    <w:rPr>
      <w:rFonts w:ascii="Calibri" w:cs="Times New Roman" w:eastAsia="Calibri" w:hAnsi="Calibri"/>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val="en-US"/>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NormalWeb">
    <w:name w:val="Normal (Web)"/>
    <w:basedOn w:val="Normal"/>
    <w:uiPriority w:val="99"/>
    <w:semiHidden w:val="1"/>
    <w:unhideWhenUsed w:val="1"/>
    <w:rsid w:val="00A77B09"/>
    <w:pPr>
      <w:spacing w:after="100" w:afterAutospacing="1" w:before="100" w:beforeAutospacing="1" w:line="240" w:lineRule="auto"/>
    </w:pPr>
    <w:rPr>
      <w:rFonts w:ascii="Times New Roman" w:eastAsia="Times New Roman" w:hAnsi="Times New Roman"/>
      <w:sz w:val="24"/>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acs.ort.edu.uy/blog/estrategias-de-market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blog.hubspot.es/marketing/estrategias-de-market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PwaeKvz6S8B0Z3A9SaNNhGpCQ==">CgMxLjAyCGguZ2pkZ3hzOAByITFJc3RrZTF0MXdrMmZ1YVB2TFpJNWZJZ0VxTGRnRGZmRw==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2023-09-11T11:40:00Z</dcterms:created>
  <dc:creator>Jefe de Area</dc:creator>
</cp:coreProperties>
</file>