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C5" w:rsidRDefault="00C33455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PLANES COMPLEMENTARIOS DE APOYO</w:t>
      </w:r>
      <w:r w:rsidRPr="00C33455">
        <w:rPr>
          <w:noProof/>
        </w:rPr>
        <w:t xml:space="preserve">                   </w:t>
      </w:r>
      <w:r>
        <w:rPr>
          <w:noProof/>
          <w:lang w:val="en-GB"/>
        </w:rPr>
        <w:drawing>
          <wp:inline distT="114300" distB="114300" distL="114300" distR="114300" wp14:anchorId="208C19BA" wp14:editId="39C3BB87">
            <wp:extent cx="1201102" cy="494572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1102" cy="4945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568C5" w:rsidRDefault="004568C5">
      <w:pPr>
        <w:spacing w:line="360" w:lineRule="auto"/>
        <w:jc w:val="both"/>
        <w:rPr>
          <w:rFonts w:ascii="Arial Narrow" w:eastAsia="Arial Narrow" w:hAnsi="Arial Narrow" w:cs="Arial Narrow"/>
          <w:b/>
          <w:sz w:val="8"/>
          <w:szCs w:val="8"/>
        </w:rPr>
      </w:pPr>
    </w:p>
    <w:p w:rsidR="004568C5" w:rsidRDefault="00C33455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Asignatura:  Tecnología e informática          Grado:  9º        Periodo: </w:t>
      </w:r>
      <w:r>
        <w:rPr>
          <w:rFonts w:ascii="Arial Narrow" w:eastAsia="Arial Narrow" w:hAnsi="Arial Narrow" w:cs="Arial Narrow"/>
        </w:rPr>
        <w:t>IV</w:t>
      </w:r>
      <w:r>
        <w:rPr>
          <w:rFonts w:ascii="Arial Narrow" w:eastAsia="Arial Narrow" w:hAnsi="Arial Narrow" w:cs="Arial Narrow"/>
          <w:b/>
        </w:rPr>
        <w:t xml:space="preserve">                      Año: </w:t>
      </w:r>
      <w:r>
        <w:rPr>
          <w:rFonts w:ascii="Arial Narrow" w:eastAsia="Arial Narrow" w:hAnsi="Arial Narrow" w:cs="Arial Narrow"/>
        </w:rPr>
        <w:t xml:space="preserve">202 4      </w:t>
      </w:r>
    </w:p>
    <w:p w:rsidR="004568C5" w:rsidRDefault="004568C5">
      <w:pPr>
        <w:spacing w:line="360" w:lineRule="auto"/>
        <w:jc w:val="both"/>
        <w:rPr>
          <w:rFonts w:ascii="Arial Narrow" w:eastAsia="Arial Narrow" w:hAnsi="Arial Narrow" w:cs="Arial Narrow"/>
          <w:b/>
          <w:sz w:val="4"/>
          <w:szCs w:val="4"/>
        </w:rPr>
      </w:pPr>
    </w:p>
    <w:p w:rsidR="004568C5" w:rsidRDefault="00C33455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  <w:bookmarkStart w:id="0" w:name="_GoBack"/>
      <w:bookmarkEnd w:id="0"/>
    </w:p>
    <w:p w:rsidR="004568C5" w:rsidRDefault="00C33455" w:rsidP="00C33455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  <w:bookmarkStart w:id="1" w:name="_heading=h.gjdgxs" w:colFirst="0" w:colLast="0"/>
      <w:bookmarkEnd w:id="1"/>
      <w:r>
        <w:rPr>
          <w:rFonts w:ascii="Arial Narrow" w:eastAsia="Arial Narrow" w:hAnsi="Arial Narrow" w:cs="Arial Narrow"/>
          <w:i/>
        </w:rPr>
        <w:t xml:space="preserve">Cada periodo el docente formula una pregunta </w:t>
      </w:r>
      <w:proofErr w:type="spellStart"/>
      <w:r>
        <w:rPr>
          <w:rFonts w:ascii="Arial Narrow" w:eastAsia="Arial Narrow" w:hAnsi="Arial Narrow" w:cs="Arial Narrow"/>
          <w:i/>
        </w:rPr>
        <w:t>problematizadora</w:t>
      </w:r>
      <w:proofErr w:type="spellEnd"/>
      <w:r>
        <w:rPr>
          <w:rFonts w:ascii="Arial Narrow" w:eastAsia="Arial Narrow" w:hAnsi="Arial Narrow" w:cs="Arial Narrow"/>
          <w:i/>
        </w:rPr>
        <w:t xml:space="preserve"> o situación problema relacionada con las metas de aprendizaje que le ayudan al estudiante a prepararse para sustentar sus conocimientos y niveles de competencia desde cada área. Este proceso est</w:t>
      </w:r>
      <w:r>
        <w:rPr>
          <w:rFonts w:ascii="Arial Narrow" w:eastAsia="Arial Narrow" w:hAnsi="Arial Narrow" w:cs="Arial Narrow"/>
          <w:i/>
        </w:rPr>
        <w:t>á programado para el 15 al 25 de octubre</w:t>
      </w:r>
      <w:r>
        <w:rPr>
          <w:rFonts w:ascii="Arial Narrow" w:eastAsia="Arial Narrow" w:hAnsi="Arial Narrow" w:cs="Arial Narrow"/>
          <w:i/>
        </w:rPr>
        <w:t xml:space="preserve">. El estudiante debe repasar los conceptos que se citan a continuación con ayuda de las notas de clase, el cuaderno y guías de trabajo, con el fin de presentar sustentación que dé cuenta de las </w:t>
      </w:r>
      <w:r>
        <w:rPr>
          <w:rFonts w:ascii="Arial Narrow" w:eastAsia="Arial Narrow" w:hAnsi="Arial Narrow" w:cs="Arial Narrow"/>
          <w:i/>
        </w:rPr>
        <w:t>competencias adquiridas.</w:t>
      </w:r>
    </w:p>
    <w:p w:rsidR="004568C5" w:rsidRDefault="00C3345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Problematizadora</w:t>
      </w:r>
      <w:proofErr w:type="spellEnd"/>
    </w:p>
    <w:p w:rsidR="004568C5" w:rsidRDefault="00C3345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¿De qué manera el marketing digital contribuye a la promoción de mi marca y la diferenciación frente a la competencia?</w:t>
      </w:r>
    </w:p>
    <w:p w:rsidR="004568C5" w:rsidRDefault="00C3345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  <w:sz w:val="20"/>
          <w:szCs w:val="20"/>
        </w:rPr>
      </w:pPr>
      <w:r>
        <w:rPr>
          <w:rFonts w:ascii="Arial Narrow" w:eastAsia="Arial Narrow" w:hAnsi="Arial Narrow" w:cs="Arial Narrow"/>
          <w:color w:val="000000"/>
        </w:rPr>
        <w:tab/>
      </w:r>
    </w:p>
    <w:p w:rsidR="004568C5" w:rsidRDefault="00C3345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Metas de aprendizaje</w:t>
      </w:r>
    </w:p>
    <w:p w:rsidR="004568C5" w:rsidRDefault="004568C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</w:p>
    <w:p w:rsidR="004568C5" w:rsidRDefault="00C3345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Identifica las principales herramientas de marketing digital                                                                                                         Diferencia los pasos para elaborar un plan de marketing digital                            </w:t>
      </w:r>
      <w:r>
        <w:rPr>
          <w:rFonts w:ascii="Arial Narrow" w:eastAsia="Arial Narrow" w:hAnsi="Arial Narrow" w:cs="Arial Narrow"/>
          <w:color w:val="000000"/>
        </w:rPr>
        <w:t xml:space="preserve">                                                                           Reconoce las redes sociales como medio de difusión publicitario</w:t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</w:p>
    <w:p w:rsidR="004568C5" w:rsidRDefault="00C3345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</w:p>
    <w:p w:rsidR="004568C5" w:rsidRDefault="00C3345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Conceptos académicos desarrollados durante el periodo</w:t>
      </w:r>
      <w:r>
        <w:rPr>
          <w:rFonts w:ascii="Arial" w:eastAsia="Arial" w:hAnsi="Arial" w:cs="Arial"/>
          <w:color w:val="000000"/>
        </w:rPr>
        <w:br/>
      </w:r>
    </w:p>
    <w:p w:rsidR="004568C5" w:rsidRDefault="00C3345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Marketing digital. Conceptos básicos, importancia, aplicación, tipos.</w:t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</w:p>
    <w:p w:rsidR="004568C5" w:rsidRDefault="00C3345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Publicidad y posicionamiento. Realizar consult</w:t>
      </w:r>
      <w:r>
        <w:rPr>
          <w:rFonts w:ascii="Arial Narrow" w:eastAsia="Arial Narrow" w:hAnsi="Arial Narrow" w:cs="Arial Narrow"/>
        </w:rPr>
        <w:t xml:space="preserve">a y responder con sus propias palabras. </w:t>
      </w:r>
      <w:r>
        <w:rPr>
          <w:rFonts w:ascii="Arial Narrow" w:eastAsia="Arial Narrow" w:hAnsi="Arial Narrow" w:cs="Arial Narrow"/>
          <w:color w:val="000000"/>
        </w:rPr>
        <w:tab/>
      </w:r>
    </w:p>
    <w:p w:rsidR="004568C5" w:rsidRDefault="00C3345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Creación de páginas web a través de administradores y gestores de contenidos como plataformas co</w:t>
      </w:r>
      <w:r>
        <w:rPr>
          <w:rFonts w:ascii="Arial Narrow" w:eastAsia="Arial Narrow" w:hAnsi="Arial Narrow" w:cs="Arial Narrow"/>
          <w:color w:val="000000"/>
        </w:rPr>
        <w:t xml:space="preserve">mo Google </w:t>
      </w:r>
      <w:proofErr w:type="spellStart"/>
      <w:r>
        <w:rPr>
          <w:rFonts w:ascii="Arial Narrow" w:eastAsia="Arial Narrow" w:hAnsi="Arial Narrow" w:cs="Arial Narrow"/>
          <w:color w:val="000000"/>
        </w:rPr>
        <w:t>Sites</w:t>
      </w:r>
      <w:proofErr w:type="spellEnd"/>
      <w:r>
        <w:rPr>
          <w:rFonts w:ascii="Arial Narrow" w:eastAsia="Arial Narrow" w:hAnsi="Arial Narrow" w:cs="Arial Narrow"/>
          <w:color w:val="000000"/>
        </w:rPr>
        <w:t xml:space="preserve"> o </w:t>
      </w:r>
      <w:proofErr w:type="spellStart"/>
      <w:r>
        <w:rPr>
          <w:rFonts w:ascii="Arial Narrow" w:eastAsia="Arial Narrow" w:hAnsi="Arial Narrow" w:cs="Arial Narrow"/>
          <w:color w:val="000000"/>
        </w:rPr>
        <w:t>Webnode</w:t>
      </w:r>
      <w:proofErr w:type="spellEnd"/>
      <w:r>
        <w:rPr>
          <w:rFonts w:ascii="Arial Narrow" w:eastAsia="Arial Narrow" w:hAnsi="Arial Narrow" w:cs="Arial Narrow"/>
          <w:color w:val="000000"/>
        </w:rPr>
        <w:t>.</w:t>
      </w:r>
      <w:r>
        <w:rPr>
          <w:rFonts w:ascii="Arial Narrow" w:eastAsia="Arial Narrow" w:hAnsi="Arial Narrow" w:cs="Arial Narrow"/>
          <w:color w:val="000000"/>
        </w:rPr>
        <w:tab/>
        <w:t xml:space="preserve"> Crear </w:t>
      </w:r>
      <w:r>
        <w:rPr>
          <w:rFonts w:ascii="Arial Narrow" w:eastAsia="Arial Narrow" w:hAnsi="Arial Narrow" w:cs="Arial Narrow"/>
        </w:rPr>
        <w:t>un sitio Web de Marketing digital de una empresa.</w:t>
      </w:r>
    </w:p>
    <w:p w:rsidR="004568C5" w:rsidRDefault="00C3345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"Proyecto final – Elaboración de plan de marketing digital a través de sitios web y redes sociales a una idea de negocio.</w:t>
      </w:r>
    </w:p>
    <w:p w:rsidR="004568C5" w:rsidRDefault="00C3345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Comercio electrónico: conceptos básicos, importanc</w:t>
      </w:r>
      <w:r>
        <w:rPr>
          <w:rFonts w:ascii="Arial Narrow" w:eastAsia="Arial Narrow" w:hAnsi="Arial Narrow" w:cs="Arial Narrow"/>
          <w:color w:val="000000"/>
        </w:rPr>
        <w:t xml:space="preserve">ia, modelos y estrategias. </w:t>
      </w:r>
      <w:r>
        <w:rPr>
          <w:rFonts w:ascii="Arial Narrow" w:eastAsia="Arial Narrow" w:hAnsi="Arial Narrow" w:cs="Arial Narrow"/>
        </w:rPr>
        <w:t>Consultar en internet y con sus palabras definirlos.</w:t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</w:p>
    <w:p w:rsidR="004568C5" w:rsidRPr="00C33455" w:rsidRDefault="00C3345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  <w:lang w:val="en-GB"/>
        </w:rPr>
      </w:pPr>
      <w:r>
        <w:rPr>
          <w:rFonts w:ascii="Arial Narrow" w:eastAsia="Arial Narrow" w:hAnsi="Arial Narrow" w:cs="Arial Narrow"/>
          <w:color w:val="000000"/>
        </w:rPr>
        <w:t xml:space="preserve">Medios: redes sociales, plataformas, páginas web. </w:t>
      </w:r>
      <w:r w:rsidRPr="00C33455">
        <w:rPr>
          <w:rFonts w:ascii="Arial Narrow" w:eastAsia="Arial Narrow" w:hAnsi="Arial Narrow" w:cs="Arial Narrow"/>
          <w:color w:val="000000"/>
          <w:lang w:val="en-GB"/>
        </w:rPr>
        <w:t>(</w:t>
      </w:r>
      <w:proofErr w:type="spellStart"/>
      <w:r w:rsidRPr="00C33455">
        <w:rPr>
          <w:rFonts w:ascii="Arial Narrow" w:eastAsia="Arial Narrow" w:hAnsi="Arial Narrow" w:cs="Arial Narrow"/>
          <w:color w:val="000000"/>
          <w:lang w:val="en-GB"/>
        </w:rPr>
        <w:t>Tienda</w:t>
      </w:r>
      <w:proofErr w:type="spellEnd"/>
      <w:r w:rsidRPr="00C33455">
        <w:rPr>
          <w:rFonts w:ascii="Arial Narrow" w:eastAsia="Arial Narrow" w:hAnsi="Arial Narrow" w:cs="Arial Narrow"/>
          <w:color w:val="000000"/>
          <w:lang w:val="en-GB"/>
        </w:rPr>
        <w:t xml:space="preserve"> online, WhatsApp, Instagram Facebook, </w:t>
      </w:r>
      <w:proofErr w:type="spellStart"/>
      <w:r w:rsidRPr="00C33455">
        <w:rPr>
          <w:rFonts w:ascii="Arial Narrow" w:eastAsia="Arial Narrow" w:hAnsi="Arial Narrow" w:cs="Arial Narrow"/>
          <w:color w:val="000000"/>
          <w:lang w:val="en-GB"/>
        </w:rPr>
        <w:t>Dropshoping</w:t>
      </w:r>
      <w:proofErr w:type="spellEnd"/>
      <w:r w:rsidRPr="00C33455">
        <w:rPr>
          <w:rFonts w:ascii="Arial Narrow" w:eastAsia="Arial Narrow" w:hAnsi="Arial Narrow" w:cs="Arial Narrow"/>
          <w:color w:val="000000"/>
          <w:lang w:val="en-GB"/>
        </w:rPr>
        <w:t>).</w:t>
      </w:r>
      <w:r w:rsidRPr="00C33455">
        <w:rPr>
          <w:rFonts w:ascii="Arial Narrow" w:eastAsia="Arial Narrow" w:hAnsi="Arial Narrow" w:cs="Arial Narrow"/>
          <w:color w:val="000000"/>
          <w:lang w:val="en-GB"/>
        </w:rPr>
        <w:tab/>
      </w:r>
    </w:p>
    <w:p w:rsidR="004568C5" w:rsidRPr="00C33455" w:rsidRDefault="00C3345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  <w:lang w:val="en-GB"/>
        </w:rPr>
      </w:pPr>
      <w:r w:rsidRPr="00C33455">
        <w:rPr>
          <w:rFonts w:ascii="Arial Narrow" w:eastAsia="Arial Narrow" w:hAnsi="Arial Narrow" w:cs="Arial Narrow"/>
          <w:color w:val="000000"/>
          <w:lang w:val="en-GB"/>
        </w:rPr>
        <w:tab/>
      </w:r>
    </w:p>
    <w:p w:rsidR="004568C5" w:rsidRDefault="00C334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Referencias bibliográficas </w:t>
      </w:r>
    </w:p>
    <w:p w:rsidR="004568C5" w:rsidRDefault="004568C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</w:p>
    <w:p w:rsidR="004568C5" w:rsidRDefault="00C3345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="Calibri"/>
          <w:color w:val="0000FF"/>
          <w:u w:val="single"/>
        </w:rPr>
      </w:pPr>
      <w:hyperlink r:id="rId7">
        <w:r>
          <w:rPr>
            <w:rFonts w:ascii="Arial Narrow" w:eastAsia="Arial Narrow" w:hAnsi="Arial Narrow" w:cs="Arial Narrow"/>
            <w:color w:val="0000FF"/>
            <w:u w:val="single"/>
          </w:rPr>
          <w:t>https://www.rdstation.com/co/marketing-digital/</w:t>
        </w:r>
      </w:hyperlink>
    </w:p>
    <w:p w:rsidR="004568C5" w:rsidRDefault="00C3345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lastRenderedPageBreak/>
        <w:t xml:space="preserve">Álvarez, Juan Carlos. </w:t>
      </w:r>
      <w:proofErr w:type="spellStart"/>
      <w:r>
        <w:rPr>
          <w:rFonts w:ascii="Arial Narrow" w:eastAsia="Arial Narrow" w:hAnsi="Arial Narrow" w:cs="Arial Narrow"/>
          <w:color w:val="000000"/>
        </w:rPr>
        <w:t>Informatic</w:t>
      </w:r>
      <w:proofErr w:type="spellEnd"/>
      <w:r>
        <w:rPr>
          <w:rFonts w:ascii="Arial Narrow" w:eastAsia="Arial Narrow" w:hAnsi="Arial Narrow" w:cs="Arial Narrow"/>
          <w:color w:val="000000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</w:rPr>
        <w:t>guide</w:t>
      </w:r>
      <w:proofErr w:type="spellEnd"/>
      <w:r>
        <w:rPr>
          <w:rFonts w:ascii="Arial Narrow" w:eastAsia="Arial Narrow" w:hAnsi="Arial Narrow" w:cs="Arial Narrow"/>
          <w:color w:val="000000"/>
        </w:rPr>
        <w:t xml:space="preserve">. Colegio Ferrini. </w:t>
      </w:r>
      <w:proofErr w:type="spellStart"/>
      <w:r>
        <w:rPr>
          <w:rFonts w:ascii="Arial Narrow" w:eastAsia="Arial Narrow" w:hAnsi="Arial Narrow" w:cs="Arial Narrow"/>
          <w:color w:val="000000"/>
        </w:rPr>
        <w:t>First</w:t>
      </w:r>
      <w:proofErr w:type="spellEnd"/>
      <w:r>
        <w:rPr>
          <w:rFonts w:ascii="Arial Narrow" w:eastAsia="Arial Narrow" w:hAnsi="Arial Narrow" w:cs="Arial Narrow"/>
          <w:color w:val="000000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</w:rPr>
        <w:t>edition</w:t>
      </w:r>
      <w:proofErr w:type="spellEnd"/>
      <w:r>
        <w:rPr>
          <w:rFonts w:ascii="Arial Narrow" w:eastAsia="Arial Narrow" w:hAnsi="Arial Narrow" w:cs="Arial Narrow"/>
          <w:color w:val="000000"/>
        </w:rPr>
        <w:t>. 2022</w:t>
      </w:r>
    </w:p>
    <w:p w:rsidR="004568C5" w:rsidRDefault="00C3345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="Calibri"/>
          <w:color w:val="0000FF"/>
          <w:u w:val="single"/>
        </w:rPr>
      </w:pPr>
      <w:hyperlink r:id="rId8">
        <w:r>
          <w:rPr>
            <w:rFonts w:ascii="Arial Narrow" w:eastAsia="Arial Narrow" w:hAnsi="Arial Narrow" w:cs="Arial Narrow"/>
            <w:color w:val="0000FF"/>
            <w:u w:val="single"/>
          </w:rPr>
          <w:t>https://rockcontent.com/es/blog/comercio-electronico</w:t>
        </w:r>
      </w:hyperlink>
    </w:p>
    <w:p w:rsidR="004568C5" w:rsidRDefault="004568C5">
      <w:pPr>
        <w:pBdr>
          <w:top w:val="nil"/>
          <w:left w:val="nil"/>
          <w:bottom w:val="nil"/>
          <w:right w:val="nil"/>
          <w:between w:val="nil"/>
        </w:pBdr>
        <w:ind w:left="1068"/>
        <w:rPr>
          <w:rFonts w:ascii="Arial Narrow" w:eastAsia="Arial Narrow" w:hAnsi="Arial Narrow" w:cs="Arial Narrow"/>
          <w:color w:val="000000"/>
        </w:rPr>
      </w:pPr>
    </w:p>
    <w:sectPr w:rsidR="004568C5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87AF6"/>
    <w:multiLevelType w:val="multilevel"/>
    <w:tmpl w:val="F24604A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073C0E"/>
    <w:multiLevelType w:val="multilevel"/>
    <w:tmpl w:val="2834DF0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5A12C3A"/>
    <w:multiLevelType w:val="multilevel"/>
    <w:tmpl w:val="CCBA6F2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654E5F"/>
    <w:multiLevelType w:val="multilevel"/>
    <w:tmpl w:val="BE5A35FC"/>
    <w:lvl w:ilvl="0">
      <w:start w:val="1"/>
      <w:numFmt w:val="bullet"/>
      <w:lvlText w:val="✔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8C5"/>
    <w:rsid w:val="004568C5"/>
    <w:rsid w:val="00C3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A8DBD"/>
  <w15:docId w15:val="{529E2D0A-5800-42DF-80F4-35E4B8895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07C"/>
    <w:rPr>
      <w:rFonts w:cs="Times New Roman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yperlink">
    <w:name w:val="Hyperlink"/>
    <w:uiPriority w:val="99"/>
    <w:unhideWhenUsed/>
    <w:rsid w:val="0017607C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NoSpacingChar">
    <w:name w:val="No Spacing Char"/>
    <w:basedOn w:val="DefaultParagraphFont"/>
    <w:link w:val="NoSpacing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PlaceholderText">
    <w:name w:val="Placeholder Text"/>
    <w:basedOn w:val="DefaultParagraphFont"/>
    <w:uiPriority w:val="99"/>
    <w:semiHidden/>
    <w:rsid w:val="00E510E1"/>
    <w:rPr>
      <w:color w:val="808080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ckcontent.com/es/blog/comercio-electronico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rdstation.com/co/marketing-digita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a2bHOAoS+zsXnuyXR4p4UIC3sQ==">CgMxLjAyCGguZ2pkZ3hzOAByITFHcFdxNnozVTYxTW9VX2xXUi1abWFTbTlCSk9pNndiZg==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Classroom 166</cp:lastModifiedBy>
  <cp:revision>2</cp:revision>
  <dcterms:created xsi:type="dcterms:W3CDTF">2024-09-30T20:14:00Z</dcterms:created>
  <dcterms:modified xsi:type="dcterms:W3CDTF">2024-09-30T20:14:00Z</dcterms:modified>
</cp:coreProperties>
</file>