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054" w:rsidRPr="00AA7888" w:rsidRDefault="00F07054" w:rsidP="00F07054">
      <w:pPr>
        <w:spacing w:line="360" w:lineRule="auto"/>
        <w:jc w:val="center"/>
        <w:rPr>
          <w:rFonts w:ascii="Arial Narrow" w:hAnsi="Arial Narrow" w:cs="Arial"/>
          <w:b/>
          <w:sz w:val="24"/>
          <w:szCs w:val="24"/>
          <w:lang w:val="en-US"/>
        </w:rPr>
      </w:pPr>
      <w:r w:rsidRPr="00AA7888">
        <w:rPr>
          <w:rFonts w:ascii="Arial Narrow" w:hAnsi="Arial Narrow"/>
          <w:noProof/>
          <w:sz w:val="24"/>
          <w:szCs w:val="24"/>
          <w:lang w:eastAsia="es-CO"/>
        </w:rPr>
        <w:drawing>
          <wp:anchor distT="0" distB="0" distL="114300" distR="114300" simplePos="0" relativeHeight="251660288" behindDoc="1" locked="0" layoutInCell="1" allowOverlap="1">
            <wp:simplePos x="0" y="0"/>
            <wp:positionH relativeFrom="column">
              <wp:posOffset>4899660</wp:posOffset>
            </wp:positionH>
            <wp:positionV relativeFrom="paragraph">
              <wp:posOffset>-687070</wp:posOffset>
            </wp:positionV>
            <wp:extent cx="1321435" cy="739775"/>
            <wp:effectExtent l="19050" t="0" r="0" b="0"/>
            <wp:wrapNone/>
            <wp:docPr id="2" name="Imagen 1" descr="Logo nuev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color"/>
                    <pic:cNvPicPr>
                      <a:picLocks noChangeAspect="1" noChangeArrowheads="1"/>
                    </pic:cNvPicPr>
                  </pic:nvPicPr>
                  <pic:blipFill>
                    <a:blip r:embed="rId5" cstate="print">
                      <a:grayscl/>
                    </a:blip>
                    <a:srcRect/>
                    <a:stretch>
                      <a:fillRect/>
                    </a:stretch>
                  </pic:blipFill>
                  <pic:spPr bwMode="auto">
                    <a:xfrm>
                      <a:off x="0" y="0"/>
                      <a:ext cx="1321435" cy="739775"/>
                    </a:xfrm>
                    <a:prstGeom prst="rect">
                      <a:avLst/>
                    </a:prstGeom>
                    <a:noFill/>
                    <a:ln w="9525">
                      <a:noFill/>
                      <a:miter lim="800000"/>
                      <a:headEnd/>
                      <a:tailEnd/>
                    </a:ln>
                  </pic:spPr>
                </pic:pic>
              </a:graphicData>
            </a:graphic>
          </wp:anchor>
        </w:drawing>
      </w:r>
      <w:r w:rsidRPr="00AA7888">
        <w:rPr>
          <w:rFonts w:ascii="Arial Narrow" w:hAnsi="Arial Narrow" w:cs="Arial"/>
          <w:b/>
          <w:sz w:val="24"/>
          <w:szCs w:val="24"/>
          <w:lang w:val="en-US"/>
        </w:rPr>
        <w:t xml:space="preserve">REINFORCEMENT ACTIVITIES </w:t>
      </w:r>
    </w:p>
    <w:p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Subject: </w:t>
      </w:r>
      <w:r w:rsidRPr="00AA7888">
        <w:rPr>
          <w:rFonts w:ascii="Arial Narrow" w:hAnsi="Arial Narrow" w:cs="Arial"/>
          <w:sz w:val="24"/>
          <w:szCs w:val="24"/>
          <w:lang w:val="en-US"/>
        </w:rPr>
        <w:t>English</w:t>
      </w:r>
      <w:r w:rsidRPr="00AA7888">
        <w:rPr>
          <w:rFonts w:ascii="Arial Narrow" w:hAnsi="Arial Narrow" w:cs="Arial"/>
          <w:b/>
          <w:sz w:val="24"/>
          <w:szCs w:val="24"/>
          <w:lang w:val="en-US"/>
        </w:rPr>
        <w:t xml:space="preserve">                            Grade: </w:t>
      </w:r>
      <w:r w:rsidRPr="00AA7888">
        <w:rPr>
          <w:rFonts w:ascii="Arial Narrow" w:hAnsi="Arial Narrow" w:cs="Arial"/>
          <w:sz w:val="24"/>
          <w:szCs w:val="24"/>
          <w:lang w:val="en-US"/>
        </w:rPr>
        <w:t>second</w:t>
      </w:r>
      <w:r w:rsidRPr="00AA7888">
        <w:rPr>
          <w:rFonts w:ascii="Arial Narrow" w:hAnsi="Arial Narrow" w:cs="Arial"/>
          <w:b/>
          <w:sz w:val="24"/>
          <w:szCs w:val="24"/>
          <w:lang w:val="en-US"/>
        </w:rPr>
        <w:t xml:space="preserve">                             Period: </w:t>
      </w:r>
      <w:r w:rsidR="00D735E8" w:rsidRPr="00AA7888">
        <w:rPr>
          <w:rFonts w:ascii="Arial Narrow" w:hAnsi="Arial Narrow" w:cs="Arial"/>
          <w:sz w:val="24"/>
          <w:szCs w:val="24"/>
          <w:lang w:val="en-US"/>
        </w:rPr>
        <w:t>5th</w:t>
      </w:r>
      <w:r w:rsidRPr="00AA7888">
        <w:rPr>
          <w:rFonts w:ascii="Arial Narrow" w:hAnsi="Arial Narrow" w:cs="Arial"/>
          <w:b/>
          <w:sz w:val="24"/>
          <w:szCs w:val="24"/>
          <w:lang w:val="en-US"/>
        </w:rPr>
        <w:t xml:space="preserve">                       Year: </w:t>
      </w:r>
      <w:r w:rsidR="00305A45" w:rsidRPr="00AA7888">
        <w:rPr>
          <w:rFonts w:ascii="Arial Narrow" w:hAnsi="Arial Narrow" w:cs="Arial"/>
          <w:sz w:val="24"/>
          <w:szCs w:val="24"/>
          <w:lang w:val="en-US"/>
        </w:rPr>
        <w:t>201</w:t>
      </w:r>
      <w:r w:rsidR="00DF6708">
        <w:rPr>
          <w:rFonts w:ascii="Arial Narrow" w:hAnsi="Arial Narrow" w:cs="Arial"/>
          <w:sz w:val="24"/>
          <w:szCs w:val="24"/>
          <w:lang w:val="en-US"/>
        </w:rPr>
        <w:t>9</w:t>
      </w:r>
    </w:p>
    <w:p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SUGGESTION </w:t>
      </w:r>
    </w:p>
    <w:p w:rsidR="00F07054" w:rsidRPr="00AA7888" w:rsidRDefault="00F07054" w:rsidP="00AA7888">
      <w:pPr>
        <w:pStyle w:val="CuerpoA"/>
      </w:pPr>
      <w:r w:rsidRPr="00AA7888">
        <w:t xml:space="preserve">Each period, the teacher formulates a problematizing question or situation related to the learning goals that help the student to train him/herself and be ready to prove his/her knowledge and proficiency levels in each area. This process is scheduled </w:t>
      </w:r>
      <w:r w:rsidRPr="00AA7888">
        <w:rPr>
          <w:b/>
        </w:rPr>
        <w:t xml:space="preserve">on </w:t>
      </w:r>
      <w:r w:rsidR="00D735E8" w:rsidRPr="00AA7888">
        <w:rPr>
          <w:b/>
        </w:rPr>
        <w:t xml:space="preserve">Tuesday, </w:t>
      </w:r>
      <w:proofErr w:type="gramStart"/>
      <w:r w:rsidR="00DF6708">
        <w:rPr>
          <w:b/>
        </w:rPr>
        <w:t xml:space="preserve">November </w:t>
      </w:r>
      <w:r w:rsidR="004F6BC1">
        <w:rPr>
          <w:b/>
        </w:rPr>
        <w:t xml:space="preserve"> 19</w:t>
      </w:r>
      <w:r w:rsidR="00AA7888" w:rsidRPr="00AA7888">
        <w:rPr>
          <w:b/>
        </w:rPr>
        <w:t>th</w:t>
      </w:r>
      <w:proofErr w:type="gramEnd"/>
      <w:r w:rsidRPr="00AA7888">
        <w:t>.</w:t>
      </w:r>
      <w:r w:rsidR="005835AF">
        <w:t xml:space="preserve"> </w:t>
      </w:r>
      <w:r w:rsidRPr="00AA7888">
        <w:t>The student should consult the bibliographic references cited by the teacher. The student should review the concepts listed below with the help of class notes, notebook, bibliobanco books and guides in order to give support that shows his/her skills acquired.</w:t>
      </w:r>
    </w:p>
    <w:p w:rsidR="00F07054" w:rsidRPr="00AA7888" w:rsidRDefault="00F07054" w:rsidP="00AA7888">
      <w:pPr>
        <w:pStyle w:val="CuerpoA"/>
      </w:pPr>
    </w:p>
    <w:p w:rsidR="00F07054" w:rsidRDefault="00F07054" w:rsidP="00AA7888">
      <w:pPr>
        <w:pStyle w:val="CuerpoA"/>
        <w:rPr>
          <w:b/>
        </w:rPr>
      </w:pPr>
      <w:r w:rsidRPr="00AA7888">
        <w:rPr>
          <w:b/>
        </w:rPr>
        <w:t>1</w:t>
      </w:r>
      <w:r w:rsidRPr="00AA7888">
        <w:t xml:space="preserve">. </w:t>
      </w:r>
      <w:r w:rsidRPr="00AA7888">
        <w:rPr>
          <w:b/>
        </w:rPr>
        <w:t>Problematizing question:</w:t>
      </w:r>
    </w:p>
    <w:p w:rsidR="0070561E" w:rsidRPr="00AA7888" w:rsidRDefault="0070561E" w:rsidP="00AA7888">
      <w:pPr>
        <w:pStyle w:val="CuerpoA"/>
      </w:pPr>
      <w:r w:rsidRPr="0070561E">
        <w:t>What do I kn</w:t>
      </w:r>
      <w:r>
        <w:t>ow about holidays in my country</w:t>
      </w:r>
      <w:r w:rsidRPr="0070561E">
        <w:t>?</w:t>
      </w:r>
    </w:p>
    <w:p w:rsidR="00F07054" w:rsidRPr="00AA7888" w:rsidRDefault="0070561E" w:rsidP="00AA7888">
      <w:pPr>
        <w:pStyle w:val="CuerpoA"/>
      </w:pPr>
      <w:r w:rsidRPr="0070561E">
        <w:tab/>
      </w:r>
      <w:r w:rsidR="00F07054" w:rsidRPr="00AA7888">
        <w:tab/>
      </w:r>
    </w:p>
    <w:p w:rsidR="00874428" w:rsidRDefault="00F07054" w:rsidP="00874428">
      <w:pPr>
        <w:pStyle w:val="CuerpoA"/>
        <w:rPr>
          <w:b/>
        </w:rPr>
      </w:pPr>
      <w:r w:rsidRPr="00AA7888">
        <w:rPr>
          <w:b/>
        </w:rPr>
        <w:t>2. Learning goals:</w:t>
      </w:r>
    </w:p>
    <w:p w:rsidR="00F07054" w:rsidRPr="00874428" w:rsidRDefault="00874428" w:rsidP="00874428">
      <w:pPr>
        <w:pStyle w:val="CuerpoA"/>
        <w:numPr>
          <w:ilvl w:val="0"/>
          <w:numId w:val="6"/>
        </w:numPr>
      </w:pPr>
      <w:r w:rsidRPr="00874428">
        <w:rPr>
          <w:rFonts w:eastAsia="Arial" w:cs="Arial"/>
        </w:rPr>
        <w:t xml:space="preserve">To value </w:t>
      </w:r>
      <w:r w:rsidRPr="00874428">
        <w:rPr>
          <w:rFonts w:eastAsia="Arial" w:cs="Arial"/>
        </w:rPr>
        <w:t>Colombian</w:t>
      </w:r>
      <w:r w:rsidRPr="00874428">
        <w:rPr>
          <w:rFonts w:eastAsia="Arial" w:cs="Arial"/>
        </w:rPr>
        <w:t xml:space="preserve"> holidays as important part of our culture.</w:t>
      </w:r>
      <w:r w:rsidRPr="00874428">
        <w:rPr>
          <w:rFonts w:eastAsia="Arial" w:cs="Arial"/>
        </w:rPr>
        <w:tab/>
      </w:r>
      <w:r w:rsidR="00F07054" w:rsidRPr="00874428">
        <w:rPr>
          <w:rFonts w:eastAsia="Arial" w:cs="Arial"/>
        </w:rPr>
        <w:tab/>
      </w:r>
    </w:p>
    <w:p w:rsidR="00F07054" w:rsidRPr="00AA7888" w:rsidRDefault="003C2354" w:rsidP="00F07054">
      <w:pPr>
        <w:pStyle w:val="Normal1"/>
        <w:numPr>
          <w:ilvl w:val="0"/>
          <w:numId w:val="1"/>
        </w:numPr>
        <w:spacing w:after="150"/>
        <w:ind w:hanging="360"/>
        <w:contextualSpacing/>
        <w:rPr>
          <w:rFonts w:ascii="Arial Narrow" w:eastAsia="Arial" w:hAnsi="Arial Narrow" w:cs="Arial"/>
          <w:sz w:val="24"/>
          <w:szCs w:val="24"/>
          <w:lang w:val="en-US"/>
        </w:rPr>
      </w:pPr>
      <w:r w:rsidRPr="003C2354">
        <w:rPr>
          <w:rFonts w:ascii="Arial Narrow" w:eastAsia="Arial" w:hAnsi="Arial Narrow" w:cs="Arial"/>
          <w:sz w:val="24"/>
          <w:szCs w:val="24"/>
          <w:lang w:val="en-US"/>
        </w:rPr>
        <w:t>I am able to listen to my classmate's opinions as an important part of my learning process.</w:t>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p>
    <w:p w:rsidR="00F07054" w:rsidRPr="00AA7888" w:rsidRDefault="00F07054" w:rsidP="005A26D2">
      <w:pPr>
        <w:pStyle w:val="Normal1"/>
        <w:spacing w:after="150"/>
        <w:ind w:left="360"/>
        <w:contextualSpacing/>
        <w:rPr>
          <w:rFonts w:ascii="Arial Narrow" w:eastAsia="Arial" w:hAnsi="Arial Narrow" w:cs="Arial"/>
          <w:sz w:val="24"/>
          <w:szCs w:val="24"/>
          <w:lang w:val="en-US"/>
        </w:rPr>
      </w:pP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p>
    <w:p w:rsidR="00F07054" w:rsidRDefault="00F07054" w:rsidP="00CD5EFF">
      <w:pPr>
        <w:rPr>
          <w:rFonts w:ascii="Arial Narrow" w:eastAsia="Times New Roman" w:hAnsi="Arial Narrow" w:cs="Arial"/>
          <w:b/>
          <w:sz w:val="24"/>
          <w:szCs w:val="24"/>
          <w:lang w:val="en-US" w:eastAsia="es-CO"/>
        </w:rPr>
      </w:pPr>
      <w:r w:rsidRPr="00CD5EFF">
        <w:rPr>
          <w:rFonts w:ascii="Arial Narrow" w:hAnsi="Arial Narrow" w:cs="Arial"/>
          <w:b/>
          <w:color w:val="000000"/>
          <w:sz w:val="24"/>
          <w:szCs w:val="24"/>
          <w:shd w:val="clear" w:color="auto" w:fill="FFFFFF"/>
          <w:lang w:val="en-US"/>
        </w:rPr>
        <w:t xml:space="preserve">3.  </w:t>
      </w:r>
      <w:r w:rsidR="00CD5EFF" w:rsidRPr="00CD5EFF">
        <w:rPr>
          <w:rFonts w:ascii="Arial Narrow" w:eastAsia="Times New Roman" w:hAnsi="Arial Narrow" w:cs="Arial"/>
          <w:b/>
          <w:sz w:val="24"/>
          <w:szCs w:val="24"/>
          <w:lang w:val="en-US" w:eastAsia="es-CO"/>
        </w:rPr>
        <w:t>Academic concepts developed during the period:</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Holidays</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Culture</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Colombia </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Holidays </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Easter Sunday </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Independence national day </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Valentine's day </w:t>
      </w:r>
    </w:p>
    <w:p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Flower festival</w:t>
      </w:r>
      <w:r w:rsidRPr="00F85190">
        <w:rPr>
          <w:rFonts w:ascii="Arial Narrow" w:eastAsia="Times New Roman" w:hAnsi="Arial Narrow" w:cs="Arial"/>
          <w:sz w:val="24"/>
          <w:szCs w:val="24"/>
          <w:lang w:val="en-US" w:eastAsia="es-CO"/>
        </w:rPr>
        <w:tab/>
      </w:r>
    </w:p>
    <w:p w:rsidR="00CD5EFF" w:rsidRPr="00CD5EFF" w:rsidRDefault="00CD5EFF" w:rsidP="00CD5EFF">
      <w:pPr>
        <w:pStyle w:val="Prrafodelista"/>
        <w:rPr>
          <w:rFonts w:ascii="Arial Narrow" w:hAnsi="Arial Narrow" w:cs="Arial"/>
          <w:b/>
          <w:sz w:val="24"/>
          <w:szCs w:val="24"/>
          <w:lang w:val="en-US"/>
        </w:rPr>
      </w:pPr>
    </w:p>
    <w:p w:rsidR="00F07054" w:rsidRDefault="00F07054" w:rsidP="00F07054">
      <w:pPr>
        <w:pStyle w:val="Prrafodelista"/>
        <w:numPr>
          <w:ilvl w:val="0"/>
          <w:numId w:val="3"/>
        </w:numPr>
        <w:ind w:left="284" w:hanging="284"/>
        <w:rPr>
          <w:rFonts w:ascii="Arial Narrow" w:hAnsi="Arial Narrow" w:cs="Arial"/>
          <w:b/>
          <w:sz w:val="24"/>
          <w:szCs w:val="24"/>
          <w:lang w:val="fr-FR"/>
        </w:rPr>
      </w:pPr>
      <w:proofErr w:type="spellStart"/>
      <w:r w:rsidRPr="00D15F6C">
        <w:rPr>
          <w:rFonts w:ascii="Arial Narrow" w:hAnsi="Arial Narrow" w:cs="Arial"/>
          <w:b/>
          <w:sz w:val="24"/>
          <w:szCs w:val="24"/>
          <w:lang w:val="fr-FR"/>
        </w:rPr>
        <w:t>Bibliographic</w:t>
      </w:r>
      <w:proofErr w:type="spellEnd"/>
      <w:r w:rsidR="003C257A" w:rsidRPr="00D15F6C">
        <w:rPr>
          <w:rFonts w:ascii="Arial Narrow" w:hAnsi="Arial Narrow" w:cs="Arial"/>
          <w:b/>
          <w:sz w:val="24"/>
          <w:szCs w:val="24"/>
          <w:lang w:val="fr-FR"/>
        </w:rPr>
        <w:t xml:space="preserve"> </w:t>
      </w:r>
      <w:proofErr w:type="spellStart"/>
      <w:r w:rsidRPr="00D15F6C">
        <w:rPr>
          <w:rFonts w:ascii="Arial Narrow" w:hAnsi="Arial Narrow" w:cs="Arial"/>
          <w:b/>
          <w:sz w:val="24"/>
          <w:szCs w:val="24"/>
          <w:lang w:val="fr-FR"/>
        </w:rPr>
        <w:t>references</w:t>
      </w:r>
      <w:proofErr w:type="spellEnd"/>
    </w:p>
    <w:p w:rsidR="00553902" w:rsidRPr="00553902" w:rsidRDefault="00F85190" w:rsidP="00553902">
      <w:pPr>
        <w:pStyle w:val="Prrafodelista"/>
        <w:numPr>
          <w:ilvl w:val="0"/>
          <w:numId w:val="7"/>
        </w:numPr>
        <w:rPr>
          <w:rStyle w:val="Hipervnculo"/>
          <w:rFonts w:ascii="Arial Narrow" w:hAnsi="Arial Narrow" w:cs="Arial"/>
          <w:b/>
          <w:color w:val="auto"/>
          <w:sz w:val="24"/>
          <w:szCs w:val="24"/>
          <w:u w:val="none"/>
          <w:lang w:val="fr-FR"/>
        </w:rPr>
      </w:pPr>
      <w:r w:rsidRPr="00553902">
        <w:rPr>
          <w:rFonts w:ascii="Arial Narrow" w:hAnsi="Arial Narrow" w:cs="Arial"/>
          <w:b/>
          <w:sz w:val="24"/>
          <w:szCs w:val="24"/>
          <w:lang w:val="fr-FR"/>
        </w:rPr>
        <w:t>https://www.youtube.com/watch?v=3iG0GE2whMg</w:t>
      </w:r>
    </w:p>
    <w:p w:rsidR="00553902" w:rsidRPr="00553902" w:rsidRDefault="00553902" w:rsidP="00553902">
      <w:pPr>
        <w:pStyle w:val="Prrafodelista"/>
        <w:numPr>
          <w:ilvl w:val="0"/>
          <w:numId w:val="7"/>
        </w:numPr>
        <w:rPr>
          <w:rStyle w:val="Hipervnculo"/>
          <w:rFonts w:ascii="Arial Narrow" w:hAnsi="Arial Narrow" w:cs="Arial"/>
          <w:b/>
          <w:color w:val="auto"/>
          <w:sz w:val="24"/>
          <w:szCs w:val="24"/>
          <w:u w:val="none"/>
          <w:lang w:val="fr-FR"/>
        </w:rPr>
      </w:pPr>
      <w:r w:rsidRPr="00553902">
        <w:rPr>
          <w:rStyle w:val="Hipervnculo"/>
          <w:rFonts w:ascii="Arial Narrow" w:hAnsi="Arial Narrow" w:cs="Arial"/>
          <w:b/>
          <w:color w:val="auto"/>
          <w:sz w:val="24"/>
          <w:szCs w:val="24"/>
          <w:u w:val="none"/>
          <w:lang w:val="fr-FR"/>
        </w:rPr>
        <w:t>https://www.youtube.com/watch?v=z_KMN8532co</w:t>
      </w:r>
    </w:p>
    <w:p w:rsidR="00553902" w:rsidRPr="00553902" w:rsidRDefault="00553902" w:rsidP="00553902">
      <w:pPr>
        <w:pStyle w:val="Prrafodelista"/>
        <w:numPr>
          <w:ilvl w:val="0"/>
          <w:numId w:val="7"/>
        </w:numPr>
        <w:rPr>
          <w:rStyle w:val="Hipervnculo"/>
          <w:rFonts w:ascii="Arial Narrow" w:hAnsi="Arial Narrow" w:cs="Arial"/>
          <w:b/>
          <w:color w:val="auto"/>
          <w:sz w:val="24"/>
          <w:szCs w:val="24"/>
          <w:u w:val="none"/>
          <w:lang w:val="fr-FR"/>
        </w:rPr>
      </w:pPr>
      <w:bookmarkStart w:id="0" w:name="_GoBack"/>
      <w:r w:rsidRPr="00553902">
        <w:rPr>
          <w:rStyle w:val="Hipervnculo"/>
          <w:rFonts w:ascii="Arial Narrow" w:hAnsi="Arial Narrow" w:cs="Arial"/>
          <w:b/>
          <w:color w:val="auto"/>
          <w:sz w:val="24"/>
          <w:szCs w:val="24"/>
          <w:u w:val="none"/>
          <w:lang w:val="fr-FR"/>
        </w:rPr>
        <w:t>https://www.youtube.com/watch?v=wFLSQ8sbBWUhttps://www.youtube.com/watch?v=mH-C3fqoaOs</w:t>
      </w:r>
    </w:p>
    <w:p w:rsidR="00F4624C" w:rsidRPr="00553902" w:rsidRDefault="00553902" w:rsidP="00553902">
      <w:pPr>
        <w:pStyle w:val="Prrafodelista"/>
        <w:numPr>
          <w:ilvl w:val="0"/>
          <w:numId w:val="7"/>
        </w:numPr>
        <w:rPr>
          <w:rFonts w:ascii="Arial Narrow" w:hAnsi="Arial Narrow" w:cs="Arial"/>
          <w:b/>
          <w:sz w:val="24"/>
          <w:szCs w:val="24"/>
          <w:lang w:val="fr-FR"/>
        </w:rPr>
      </w:pPr>
      <w:hyperlink r:id="rId6" w:history="1">
        <w:r w:rsidRPr="00553902">
          <w:rPr>
            <w:rStyle w:val="Hipervnculo"/>
            <w:rFonts w:ascii="Arial Narrow" w:hAnsi="Arial Narrow" w:cs="Arial"/>
            <w:b/>
            <w:color w:val="auto"/>
            <w:sz w:val="24"/>
            <w:szCs w:val="24"/>
            <w:u w:val="none"/>
            <w:lang w:val="fr-FR"/>
          </w:rPr>
          <w:t>https://www.youtube.com/watch?v=Kg__vXsU8xw</w:t>
        </w:r>
      </w:hyperlink>
    </w:p>
    <w:p w:rsidR="00F4624C" w:rsidRPr="00553902" w:rsidRDefault="00553902" w:rsidP="00553902">
      <w:pPr>
        <w:pStyle w:val="Prrafodelista"/>
        <w:numPr>
          <w:ilvl w:val="0"/>
          <w:numId w:val="7"/>
        </w:numPr>
        <w:rPr>
          <w:rFonts w:ascii="Arial Narrow" w:hAnsi="Arial Narrow" w:cs="Arial"/>
          <w:b/>
          <w:sz w:val="24"/>
          <w:szCs w:val="24"/>
          <w:lang w:val="fr-FR"/>
        </w:rPr>
      </w:pPr>
      <w:hyperlink r:id="rId7" w:history="1">
        <w:r w:rsidR="00F4624C" w:rsidRPr="00553902">
          <w:rPr>
            <w:rStyle w:val="Hipervnculo"/>
            <w:rFonts w:ascii="Arial Narrow" w:hAnsi="Arial Narrow" w:cs="Arial"/>
            <w:b/>
            <w:color w:val="auto"/>
            <w:sz w:val="24"/>
            <w:szCs w:val="24"/>
            <w:u w:val="none"/>
            <w:lang w:val="fr-FR"/>
          </w:rPr>
          <w:t>https://www.youtube.com/watch?v=XyMBvHiErhA</w:t>
        </w:r>
      </w:hyperlink>
    </w:p>
    <w:p w:rsidR="00F4624C" w:rsidRPr="00553902" w:rsidRDefault="00F4624C" w:rsidP="00553902">
      <w:pPr>
        <w:pStyle w:val="Prrafodelista"/>
        <w:numPr>
          <w:ilvl w:val="0"/>
          <w:numId w:val="7"/>
        </w:numPr>
        <w:rPr>
          <w:rFonts w:ascii="Arial Narrow" w:hAnsi="Arial Narrow" w:cs="Arial"/>
          <w:b/>
          <w:sz w:val="24"/>
          <w:szCs w:val="24"/>
          <w:lang w:val="fr-FR"/>
        </w:rPr>
      </w:pPr>
      <w:r w:rsidRPr="00553902">
        <w:rPr>
          <w:rStyle w:val="Hipervnculo"/>
          <w:rFonts w:ascii="Arial Narrow" w:hAnsi="Arial Narrow" w:cs="Arial"/>
          <w:b/>
          <w:color w:val="auto"/>
          <w:sz w:val="24"/>
          <w:szCs w:val="24"/>
          <w:u w:val="none"/>
          <w:lang w:val="fr-FR"/>
        </w:rPr>
        <w:t>https://www.youtube.com/watch?v=ux2QpVYPM1s</w:t>
      </w:r>
    </w:p>
    <w:bookmarkEnd w:id="0"/>
    <w:p w:rsidR="00F4624C" w:rsidRPr="00CD5EFF" w:rsidRDefault="00F4624C" w:rsidP="00F4624C">
      <w:pPr>
        <w:pStyle w:val="Prrafodelista"/>
        <w:ind w:left="284"/>
        <w:rPr>
          <w:rFonts w:ascii="Arial Narrow" w:hAnsi="Arial Narrow" w:cs="Arial"/>
          <w:b/>
          <w:sz w:val="24"/>
          <w:szCs w:val="24"/>
          <w:lang w:val="fr-FR"/>
        </w:rPr>
      </w:pPr>
    </w:p>
    <w:p w:rsidR="00CC15A2" w:rsidRPr="00CD5EFF" w:rsidRDefault="00CC15A2" w:rsidP="00F07054">
      <w:pPr>
        <w:rPr>
          <w:rFonts w:ascii="Arial Narrow" w:hAnsi="Arial Narrow"/>
          <w:sz w:val="24"/>
          <w:szCs w:val="24"/>
          <w:lang w:val="fr-FR"/>
        </w:rPr>
      </w:pPr>
    </w:p>
    <w:sectPr w:rsidR="00CC15A2" w:rsidRPr="00CD5EFF" w:rsidSect="00CC15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E2ECE"/>
    <w:multiLevelType w:val="multilevel"/>
    <w:tmpl w:val="91A274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4993064"/>
    <w:multiLevelType w:val="hybridMultilevel"/>
    <w:tmpl w:val="77384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46242E"/>
    <w:multiLevelType w:val="hybridMultilevel"/>
    <w:tmpl w:val="91446792"/>
    <w:lvl w:ilvl="0" w:tplc="C4162C7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96A7542"/>
    <w:multiLevelType w:val="hybridMultilevel"/>
    <w:tmpl w:val="73227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235268"/>
    <w:multiLevelType w:val="hybridMultilevel"/>
    <w:tmpl w:val="5B5C6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A664F85"/>
    <w:multiLevelType w:val="hybridMultilevel"/>
    <w:tmpl w:val="C7C8EF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8C77878"/>
    <w:multiLevelType w:val="hybridMultilevel"/>
    <w:tmpl w:val="1C72862C"/>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54"/>
    <w:rsid w:val="000F50E8"/>
    <w:rsid w:val="00126796"/>
    <w:rsid w:val="001333B8"/>
    <w:rsid w:val="00305A45"/>
    <w:rsid w:val="003C2354"/>
    <w:rsid w:val="003C257A"/>
    <w:rsid w:val="00424FAE"/>
    <w:rsid w:val="00473FEE"/>
    <w:rsid w:val="004F6BC1"/>
    <w:rsid w:val="00551E65"/>
    <w:rsid w:val="00553902"/>
    <w:rsid w:val="005835AF"/>
    <w:rsid w:val="00591559"/>
    <w:rsid w:val="005A26D2"/>
    <w:rsid w:val="006501AB"/>
    <w:rsid w:val="00665EBD"/>
    <w:rsid w:val="006D1788"/>
    <w:rsid w:val="0070561E"/>
    <w:rsid w:val="00757F9E"/>
    <w:rsid w:val="007A0E0D"/>
    <w:rsid w:val="00874428"/>
    <w:rsid w:val="00A97D4A"/>
    <w:rsid w:val="00AA7888"/>
    <w:rsid w:val="00B9709C"/>
    <w:rsid w:val="00BC4B9B"/>
    <w:rsid w:val="00C15F75"/>
    <w:rsid w:val="00C44EC2"/>
    <w:rsid w:val="00CC15A2"/>
    <w:rsid w:val="00CD5EFF"/>
    <w:rsid w:val="00D15F6C"/>
    <w:rsid w:val="00D60C69"/>
    <w:rsid w:val="00D735E8"/>
    <w:rsid w:val="00DC3FAA"/>
    <w:rsid w:val="00DF6708"/>
    <w:rsid w:val="00E346BA"/>
    <w:rsid w:val="00E95C64"/>
    <w:rsid w:val="00EB6D66"/>
    <w:rsid w:val="00F07054"/>
    <w:rsid w:val="00F4624C"/>
    <w:rsid w:val="00F85190"/>
    <w:rsid w:val="00FD4CF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AE77C-0677-43BA-AB5D-ADAF502A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054"/>
    <w:pPr>
      <w:spacing w:after="160" w:line="259"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07054"/>
    <w:pPr>
      <w:ind w:left="720"/>
      <w:contextualSpacing/>
    </w:pPr>
  </w:style>
  <w:style w:type="paragraph" w:customStyle="1" w:styleId="CuerpoA">
    <w:name w:val="Cuerpo A"/>
    <w:autoRedefine/>
    <w:rsid w:val="00AA7888"/>
    <w:pPr>
      <w:tabs>
        <w:tab w:val="left" w:pos="8189"/>
        <w:tab w:val="right" w:pos="9952"/>
      </w:tabs>
      <w:spacing w:after="0" w:line="360" w:lineRule="auto"/>
    </w:pPr>
    <w:rPr>
      <w:rFonts w:ascii="Arial Narrow" w:eastAsia="Arial Unicode MS" w:hAnsi="Arial Narrow" w:cs="Arial Unicode MS"/>
      <w:color w:val="000000"/>
      <w:sz w:val="24"/>
      <w:szCs w:val="24"/>
      <w:u w:color="000000"/>
      <w:lang w:val="en-US" w:eastAsia="es-CO"/>
    </w:rPr>
  </w:style>
  <w:style w:type="character" w:styleId="Hipervnculo">
    <w:name w:val="Hyperlink"/>
    <w:uiPriority w:val="99"/>
    <w:unhideWhenUsed/>
    <w:rsid w:val="00F07054"/>
    <w:rPr>
      <w:color w:val="0000FF"/>
      <w:u w:val="single"/>
    </w:rPr>
  </w:style>
  <w:style w:type="paragraph" w:customStyle="1" w:styleId="Normal1">
    <w:name w:val="Normal1"/>
    <w:rsid w:val="00F07054"/>
    <w:pPr>
      <w:widowControl w:val="0"/>
      <w:spacing w:after="160" w:line="259" w:lineRule="auto"/>
      <w:jc w:val="both"/>
    </w:pPr>
    <w:rPr>
      <w:rFonts w:ascii="Malgun Gothic" w:eastAsia="Malgun Gothic" w:hAnsi="Malgun Gothic" w:cs="Malgun Gothic"/>
      <w:color w:val="000000"/>
      <w:sz w:val="20"/>
      <w:szCs w:val="2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57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XyMBvHiErh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Kg__vXsU8xw"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245</Words>
  <Characters>1349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Bilingue</cp:lastModifiedBy>
  <cp:revision>3</cp:revision>
  <dcterms:created xsi:type="dcterms:W3CDTF">2019-10-25T20:44:00Z</dcterms:created>
  <dcterms:modified xsi:type="dcterms:W3CDTF">2019-10-25T20:49:00Z</dcterms:modified>
</cp:coreProperties>
</file>